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7B3466" w:rsidRPr="009C4C63"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Retrouvez la veille quotidienne </w:t>
      </w:r>
      <w:r w:rsidR="00DE7FAA">
        <w:rPr>
          <w:rFonts w:ascii="Avenir Book" w:hAnsi="Avenir Book"/>
          <w:b/>
          <w:bCs/>
          <w:color w:val="4472C4" w:themeColor="accent1"/>
          <w:sz w:val="20"/>
          <w:szCs w:val="20"/>
        </w:rPr>
        <w:t>Élections 20</w:t>
      </w:r>
      <w:r w:rsidR="00685C7F">
        <w:rPr>
          <w:rFonts w:ascii="Avenir Book" w:hAnsi="Avenir Book"/>
          <w:b/>
          <w:bCs/>
          <w:color w:val="4472C4" w:themeColor="accent1"/>
          <w:sz w:val="20"/>
          <w:szCs w:val="20"/>
        </w:rPr>
        <w:t>2</w:t>
      </w:r>
      <w:r w:rsidR="00DE7FAA">
        <w:rPr>
          <w:rFonts w:ascii="Avenir Book" w:hAnsi="Avenir Book"/>
          <w:b/>
          <w:bCs/>
          <w:color w:val="4472C4" w:themeColor="accent1"/>
          <w:sz w:val="20"/>
          <w:szCs w:val="20"/>
        </w:rPr>
        <w:t xml:space="preserve">6 dans le Public </w:t>
      </w:r>
      <w:r>
        <w:rPr>
          <w:rFonts w:ascii="Avenir Book" w:hAnsi="Avenir Book"/>
          <w:b/>
          <w:bCs/>
          <w:color w:val="4472C4" w:themeColor="accent1"/>
          <w:sz w:val="20"/>
          <w:szCs w:val="20"/>
        </w:rPr>
        <w:t xml:space="preserve">au J.O. : </w:t>
      </w:r>
    </w:p>
    <w:p w:rsidR="005D6F47" w:rsidRDefault="005D6F47" w:rsidP="00BD3CFA">
      <w:pPr>
        <w:jc w:val="both"/>
        <w:rPr>
          <w:rFonts w:ascii="Avenir Book" w:hAnsi="Avenir Book"/>
          <w:b/>
          <w:bCs/>
          <w:color w:val="4472C4" w:themeColor="accent1"/>
          <w:sz w:val="20"/>
          <w:szCs w:val="20"/>
        </w:rPr>
      </w:pPr>
    </w:p>
    <w:p w:rsidR="001072EE" w:rsidRDefault="001072E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12 juin</w:t>
      </w:r>
    </w:p>
    <w:p w:rsidR="001072EE" w:rsidRDefault="001072EE" w:rsidP="00BD3CFA">
      <w:pPr>
        <w:jc w:val="both"/>
        <w:rPr>
          <w:rFonts w:ascii="Avenir Book" w:hAnsi="Avenir Book"/>
          <w:b/>
          <w:bCs/>
          <w:color w:val="4472C4" w:themeColor="accent1"/>
          <w:sz w:val="20"/>
          <w:szCs w:val="20"/>
        </w:rPr>
      </w:pPr>
    </w:p>
    <w:p w:rsidR="001072EE" w:rsidRPr="001072EE" w:rsidRDefault="001072EE" w:rsidP="001072E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w:t>
      </w:r>
      <w:r>
        <w:rPr>
          <w:rFonts w:ascii="Avenir Book" w:hAnsi="Avenir Book"/>
          <w:b/>
          <w:bCs/>
          <w:i/>
          <w:iCs/>
          <w:color w:val="000000" w:themeColor="text1"/>
          <w:sz w:val="20"/>
          <w:szCs w:val="20"/>
        </w:rPr>
        <w:t>Police Nationale</w:t>
      </w:r>
      <w:r w:rsidRPr="001072EE">
        <w:rPr>
          <w:rFonts w:ascii="Avenir Book" w:hAnsi="Avenir Book"/>
          <w:b/>
          <w:bCs/>
          <w:i/>
          <w:iCs/>
          <w:color w:val="000000" w:themeColor="text1"/>
          <w:sz w:val="20"/>
          <w:szCs w:val="20"/>
        </w:rPr>
        <w:t>, ci-joint.</w:t>
      </w:r>
    </w:p>
    <w:p w:rsidR="001072EE" w:rsidRDefault="001072EE" w:rsidP="00BD3CFA">
      <w:pPr>
        <w:jc w:val="both"/>
        <w:rPr>
          <w:rFonts w:ascii="Avenir Book" w:hAnsi="Avenir Book"/>
          <w:b/>
          <w:bCs/>
          <w:color w:val="4472C4" w:themeColor="accent1"/>
          <w:sz w:val="20"/>
          <w:szCs w:val="20"/>
        </w:rPr>
      </w:pPr>
    </w:p>
    <w:p w:rsidR="001072EE" w:rsidRPr="001072EE" w:rsidRDefault="001072EE" w:rsidP="00BD3CFA">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POLICE NATIONALE : </w:t>
      </w:r>
      <w:r w:rsidRPr="001072EE">
        <w:rPr>
          <w:rFonts w:ascii="Avenir Book" w:hAnsi="Avenir Book"/>
          <w:b/>
          <w:bCs/>
          <w:color w:val="000000" w:themeColor="text1"/>
          <w:sz w:val="20"/>
          <w:szCs w:val="20"/>
        </w:rPr>
        <w:t>a</w:t>
      </w:r>
      <w:r w:rsidRPr="001072EE">
        <w:rPr>
          <w:rFonts w:ascii="Avenir Book" w:hAnsi="Avenir Book"/>
          <w:b/>
          <w:bCs/>
          <w:color w:val="000000" w:themeColor="text1"/>
          <w:sz w:val="20"/>
          <w:szCs w:val="20"/>
        </w:rPr>
        <w:t>rrêté du 11 juin 2026 modifiant l'arrêté du 3 juin 2022 relatif à la représentation des femmes et des hommes au sein des comités sociaux d'administration des services déconcentrés de la police nationale et de l'</w:t>
      </w:r>
      <w:r w:rsidRPr="001072EE">
        <w:rPr>
          <w:rFonts w:ascii="Avenir Book" w:hAnsi="Avenir Book"/>
          <w:b/>
          <w:bCs/>
          <w:color w:val="000000" w:themeColor="text1"/>
          <w:sz w:val="20"/>
          <w:szCs w:val="20"/>
        </w:rPr>
        <w:t>École</w:t>
      </w:r>
      <w:r w:rsidRPr="001072EE">
        <w:rPr>
          <w:rFonts w:ascii="Avenir Book" w:hAnsi="Avenir Book"/>
          <w:b/>
          <w:bCs/>
          <w:color w:val="000000" w:themeColor="text1"/>
          <w:sz w:val="20"/>
          <w:szCs w:val="20"/>
        </w:rPr>
        <w:t xml:space="preserve"> nationale supérieure de la police</w:t>
      </w:r>
      <w:r w:rsidRPr="001072EE">
        <w:rPr>
          <w:rFonts w:ascii="Avenir Book" w:hAnsi="Avenir Book"/>
          <w:b/>
          <w:bCs/>
          <w:color w:val="000000" w:themeColor="text1"/>
          <w:sz w:val="20"/>
          <w:szCs w:val="20"/>
        </w:rPr>
        <w:t>.</w:t>
      </w:r>
    </w:p>
    <w:p w:rsidR="001072EE" w:rsidRDefault="001072EE" w:rsidP="00BD3CFA">
      <w:pPr>
        <w:jc w:val="both"/>
        <w:rPr>
          <w:rFonts w:ascii="Avenir Book" w:hAnsi="Avenir Book"/>
          <w:b/>
          <w:bCs/>
          <w:color w:val="4472C4" w:themeColor="accent1"/>
          <w:sz w:val="20"/>
          <w:szCs w:val="20"/>
        </w:rPr>
      </w:pPr>
    </w:p>
    <w:p w:rsidR="001072EE" w:rsidRDefault="001072EE" w:rsidP="00BD3CFA">
      <w:pPr>
        <w:jc w:val="both"/>
        <w:rPr>
          <w:rFonts w:ascii="Avenir Book" w:hAnsi="Avenir Book"/>
          <w:b/>
          <w:bCs/>
          <w:color w:val="4472C4" w:themeColor="accent1"/>
          <w:sz w:val="20"/>
          <w:szCs w:val="20"/>
        </w:rPr>
      </w:pPr>
      <w:hyperlink r:id="rId6" w:tgtFrame="_blank" w:history="1">
        <w:r w:rsidRPr="001072EE">
          <w:rPr>
            <w:rStyle w:val="Lienhypertexte"/>
            <w:rFonts w:ascii="Avenir Book" w:hAnsi="Avenir Book"/>
            <w:b/>
            <w:bCs/>
            <w:sz w:val="20"/>
            <w:szCs w:val="20"/>
          </w:rPr>
          <w:t>https://www.legifrance.gouv.fr/jorf/id/JORFTEXT000054237424</w:t>
        </w:r>
      </w:hyperlink>
    </w:p>
    <w:p w:rsidR="001072EE" w:rsidRDefault="001072EE" w:rsidP="0089480F">
      <w:pPr>
        <w:jc w:val="both"/>
        <w:rPr>
          <w:rFonts w:ascii="Avenir Book" w:hAnsi="Avenir Book"/>
          <w:b/>
          <w:bCs/>
          <w:color w:val="4472C4" w:themeColor="accent1"/>
          <w:sz w:val="20"/>
          <w:szCs w:val="20"/>
        </w:rPr>
      </w:pPr>
    </w:p>
    <w:p w:rsidR="00D1479E" w:rsidRDefault="00D1479E"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11 juin</w:t>
      </w:r>
    </w:p>
    <w:p w:rsidR="00D1479E" w:rsidRDefault="00D1479E" w:rsidP="0089480F">
      <w:pPr>
        <w:jc w:val="both"/>
        <w:rPr>
          <w:rFonts w:ascii="Avenir Book" w:hAnsi="Avenir Book"/>
          <w:b/>
          <w:bCs/>
          <w:color w:val="4472C4" w:themeColor="accent1"/>
          <w:sz w:val="20"/>
          <w:szCs w:val="20"/>
        </w:rPr>
      </w:pPr>
    </w:p>
    <w:p w:rsidR="00D1479E" w:rsidRPr="001072EE" w:rsidRDefault="00D1479E" w:rsidP="00D1479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Avancement Ministère des Armées, </w:t>
      </w:r>
      <w:r w:rsidR="00DD00A4" w:rsidRPr="001072EE">
        <w:rPr>
          <w:rFonts w:ascii="Avenir Book" w:hAnsi="Avenir Book"/>
          <w:b/>
          <w:bCs/>
          <w:i/>
          <w:iCs/>
          <w:color w:val="000000" w:themeColor="text1"/>
          <w:sz w:val="20"/>
          <w:szCs w:val="20"/>
        </w:rPr>
        <w:t xml:space="preserve">CCAP et </w:t>
      </w:r>
      <w:r w:rsidR="007F0DA6" w:rsidRPr="001072EE">
        <w:rPr>
          <w:rFonts w:ascii="Avenir Book" w:hAnsi="Avenir Book"/>
          <w:b/>
          <w:bCs/>
          <w:i/>
          <w:iCs/>
          <w:color w:val="000000" w:themeColor="text1"/>
          <w:sz w:val="20"/>
          <w:szCs w:val="20"/>
        </w:rPr>
        <w:t>Conseil</w:t>
      </w:r>
      <w:r w:rsidR="00DD00A4" w:rsidRPr="001072EE">
        <w:rPr>
          <w:rFonts w:ascii="Avenir Book" w:hAnsi="Avenir Book"/>
          <w:b/>
          <w:bCs/>
          <w:i/>
          <w:iCs/>
          <w:color w:val="000000" w:themeColor="text1"/>
          <w:sz w:val="20"/>
          <w:szCs w:val="20"/>
        </w:rPr>
        <w:t xml:space="preserve"> de discipline établissements publics </w:t>
      </w:r>
      <w:r w:rsidR="004360E9" w:rsidRPr="001072EE">
        <w:rPr>
          <w:rFonts w:ascii="Avenir Book" w:hAnsi="Avenir Book"/>
          <w:b/>
          <w:bCs/>
          <w:i/>
          <w:iCs/>
          <w:color w:val="000000" w:themeColor="text1"/>
          <w:sz w:val="20"/>
          <w:szCs w:val="20"/>
        </w:rPr>
        <w:t xml:space="preserve">Agriculture et mer, </w:t>
      </w:r>
      <w:r w:rsidRPr="001072EE">
        <w:rPr>
          <w:rFonts w:ascii="Avenir Book" w:hAnsi="Avenir Book"/>
          <w:b/>
          <w:bCs/>
          <w:i/>
          <w:iCs/>
          <w:color w:val="000000" w:themeColor="text1"/>
          <w:sz w:val="20"/>
          <w:szCs w:val="20"/>
        </w:rPr>
        <w:t>ci-joint.</w:t>
      </w:r>
    </w:p>
    <w:p w:rsidR="00D1479E" w:rsidRPr="004E4F76" w:rsidRDefault="00D1479E" w:rsidP="00D1479E">
      <w:pPr>
        <w:jc w:val="both"/>
        <w:rPr>
          <w:rFonts w:ascii="Avenir Book" w:hAnsi="Avenir Book"/>
          <w:b/>
          <w:bCs/>
          <w:color w:val="4472C4" w:themeColor="accent1"/>
          <w:sz w:val="20"/>
          <w:szCs w:val="20"/>
        </w:rPr>
      </w:pPr>
    </w:p>
    <w:p w:rsidR="00D1479E" w:rsidRPr="004E4F76" w:rsidRDefault="00D1479E" w:rsidP="00D1479E">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D1479E" w:rsidRDefault="00D1479E" w:rsidP="0089480F">
      <w:pPr>
        <w:jc w:val="both"/>
        <w:rPr>
          <w:rFonts w:ascii="Avenir Book" w:hAnsi="Avenir Book"/>
          <w:b/>
          <w:bCs/>
          <w:color w:val="4472C4" w:themeColor="accent1"/>
          <w:sz w:val="20"/>
          <w:szCs w:val="20"/>
        </w:rPr>
      </w:pPr>
    </w:p>
    <w:p w:rsidR="00D1479E" w:rsidRPr="00D1479E" w:rsidRDefault="00D1479E" w:rsidP="0089480F">
      <w:pPr>
        <w:jc w:val="both"/>
        <w:rPr>
          <w:rFonts w:ascii="Avenir Book" w:hAnsi="Avenir Book"/>
          <w:b/>
          <w:bCs/>
          <w:color w:val="000000" w:themeColor="text1"/>
          <w:sz w:val="20"/>
          <w:szCs w:val="20"/>
        </w:rPr>
      </w:pPr>
      <w:r>
        <w:rPr>
          <w:rFonts w:ascii="Avenir Book" w:hAnsi="Avenir Book"/>
          <w:b/>
          <w:bCs/>
          <w:caps/>
          <w:color w:val="000000" w:themeColor="text1"/>
          <w:sz w:val="20"/>
          <w:szCs w:val="20"/>
        </w:rPr>
        <w:t xml:space="preserve">- </w:t>
      </w:r>
      <w:r w:rsidRPr="004360E9">
        <w:rPr>
          <w:rFonts w:ascii="Avenir Book" w:hAnsi="Avenir Book"/>
          <w:b/>
          <w:bCs/>
          <w:caps/>
          <w:color w:val="4472C4" w:themeColor="accent1"/>
          <w:sz w:val="20"/>
          <w:szCs w:val="20"/>
        </w:rPr>
        <w:t xml:space="preserve">ARMÉE : </w:t>
      </w:r>
      <w:r w:rsidRPr="00D1479E">
        <w:rPr>
          <w:rFonts w:ascii="Avenir Book" w:hAnsi="Avenir Book"/>
          <w:b/>
          <w:bCs/>
          <w:caps/>
          <w:color w:val="000000" w:themeColor="text1"/>
          <w:sz w:val="20"/>
          <w:szCs w:val="20"/>
        </w:rPr>
        <w:t>Commission nationale d'avancement</w:t>
      </w:r>
      <w:r>
        <w:rPr>
          <w:rFonts w:ascii="Avenir Book" w:hAnsi="Avenir Book"/>
          <w:b/>
          <w:bCs/>
          <w:color w:val="000000" w:themeColor="text1"/>
          <w:sz w:val="20"/>
          <w:szCs w:val="20"/>
        </w:rPr>
        <w:t> : a</w:t>
      </w:r>
      <w:r w:rsidRPr="00D1479E">
        <w:rPr>
          <w:rFonts w:ascii="Avenir Book" w:hAnsi="Avenir Book"/>
          <w:b/>
          <w:bCs/>
          <w:color w:val="000000" w:themeColor="text1"/>
          <w:sz w:val="20"/>
          <w:szCs w:val="20"/>
        </w:rPr>
        <w:t>rrêté du 3 juin 2026 relatif à la Commission nationale d'avancement des personnels à statut ouvrier du ministère des armées affectés en gendarmerie nationale</w:t>
      </w:r>
    </w:p>
    <w:p w:rsidR="00D1479E" w:rsidRPr="00D1479E" w:rsidRDefault="00D1479E" w:rsidP="0089480F">
      <w:pPr>
        <w:jc w:val="both"/>
        <w:rPr>
          <w:rFonts w:ascii="Avenir Book" w:hAnsi="Avenir Book"/>
          <w:b/>
          <w:bCs/>
          <w:color w:val="000000" w:themeColor="text1"/>
          <w:sz w:val="20"/>
          <w:szCs w:val="20"/>
        </w:rPr>
      </w:pPr>
    </w:p>
    <w:p w:rsidR="00D1479E" w:rsidRPr="00D1479E" w:rsidRDefault="00000000" w:rsidP="0089480F">
      <w:pPr>
        <w:jc w:val="both"/>
        <w:rPr>
          <w:rFonts w:ascii="Avenir Book" w:hAnsi="Avenir Book"/>
          <w:b/>
          <w:bCs/>
          <w:color w:val="000000" w:themeColor="text1"/>
          <w:sz w:val="20"/>
          <w:szCs w:val="20"/>
        </w:rPr>
      </w:pPr>
      <w:hyperlink r:id="rId7" w:tgtFrame="_blank" w:history="1">
        <w:r w:rsidR="00D1479E" w:rsidRPr="00D1479E">
          <w:rPr>
            <w:rStyle w:val="Lienhypertexte"/>
            <w:rFonts w:ascii="Avenir Book" w:hAnsi="Avenir Book"/>
            <w:b/>
            <w:bCs/>
            <w:color w:val="000000" w:themeColor="text1"/>
            <w:sz w:val="20"/>
            <w:szCs w:val="20"/>
          </w:rPr>
          <w:t>https://www.legifrance.gouv.fr/jorf/id/JORFTEXT000054228525</w:t>
        </w:r>
      </w:hyperlink>
    </w:p>
    <w:p w:rsidR="00D1479E" w:rsidRPr="00D1479E" w:rsidRDefault="00D1479E" w:rsidP="0089480F">
      <w:pPr>
        <w:jc w:val="both"/>
        <w:rPr>
          <w:rFonts w:ascii="Avenir Book" w:hAnsi="Avenir Book"/>
          <w:b/>
          <w:bCs/>
          <w:color w:val="000000" w:themeColor="text1"/>
          <w:sz w:val="20"/>
          <w:szCs w:val="20"/>
        </w:rPr>
      </w:pPr>
    </w:p>
    <w:p w:rsidR="004360E9" w:rsidRPr="008D6244" w:rsidRDefault="004360E9" w:rsidP="004360E9">
      <w:pPr>
        <w:jc w:val="both"/>
        <w:rPr>
          <w:rFonts w:ascii="Avenir Book" w:hAnsi="Avenir Book"/>
          <w:color w:val="000000" w:themeColor="text1"/>
          <w:sz w:val="20"/>
          <w:szCs w:val="20"/>
        </w:rPr>
      </w:pPr>
      <w:r>
        <w:rPr>
          <w:rFonts w:ascii="Avenir Book" w:hAnsi="Avenir Book"/>
          <w:b/>
          <w:bCs/>
          <w:color w:val="4472C4" w:themeColor="accent1"/>
          <w:sz w:val="20"/>
          <w:szCs w:val="20"/>
        </w:rPr>
        <w:t xml:space="preserve">- AGRICULTURE ET MER : </w:t>
      </w:r>
      <w:r w:rsidRPr="008D6244">
        <w:rPr>
          <w:rFonts w:ascii="Avenir Book" w:hAnsi="Avenir Book"/>
          <w:color w:val="000000" w:themeColor="text1"/>
          <w:sz w:val="20"/>
          <w:szCs w:val="20"/>
        </w:rPr>
        <w:t>d</w:t>
      </w:r>
      <w:r w:rsidRPr="004360E9">
        <w:rPr>
          <w:rFonts w:ascii="Avenir Book" w:hAnsi="Avenir Book"/>
          <w:color w:val="000000" w:themeColor="text1"/>
          <w:sz w:val="20"/>
          <w:szCs w:val="20"/>
        </w:rPr>
        <w:t>écret n° 2026-467 du 9 juin 2026 modifiant le décret n° 2010-1248 du 20 octobre 2010 fixant les dispositions applicables aux agents contractuels à durée indéterminée de l'Agence de services et de paiement, de l'</w:t>
      </w:r>
      <w:r w:rsidRPr="008D6244">
        <w:rPr>
          <w:rFonts w:ascii="Avenir Book" w:hAnsi="Avenir Book"/>
          <w:color w:val="000000" w:themeColor="text1"/>
          <w:sz w:val="20"/>
          <w:szCs w:val="20"/>
        </w:rPr>
        <w:t>Établissement</w:t>
      </w:r>
      <w:r w:rsidRPr="004360E9">
        <w:rPr>
          <w:rFonts w:ascii="Avenir Book" w:hAnsi="Avenir Book"/>
          <w:color w:val="000000" w:themeColor="text1"/>
          <w:sz w:val="20"/>
          <w:szCs w:val="20"/>
        </w:rPr>
        <w:t xml:space="preserve"> national des produits de l'agriculture et de la mer, de l'Institut national de l'origine et de la qualité et de l'Office pour le développement de l'économie agricole d'outre-mer</w:t>
      </w:r>
      <w:r w:rsidRPr="008D6244">
        <w:rPr>
          <w:rFonts w:ascii="Avenir Book" w:hAnsi="Avenir Book"/>
          <w:color w:val="000000" w:themeColor="text1"/>
          <w:sz w:val="20"/>
          <w:szCs w:val="20"/>
        </w:rPr>
        <w:t>.</w:t>
      </w:r>
    </w:p>
    <w:p w:rsidR="00224E9B" w:rsidRPr="008D6244" w:rsidRDefault="00224E9B" w:rsidP="004360E9">
      <w:pPr>
        <w:jc w:val="both"/>
        <w:rPr>
          <w:rFonts w:ascii="Avenir Book" w:hAnsi="Avenir Book"/>
          <w:color w:val="000000" w:themeColor="text1"/>
          <w:sz w:val="20"/>
          <w:szCs w:val="20"/>
        </w:rPr>
      </w:pPr>
    </w:p>
    <w:p w:rsidR="00224E9B" w:rsidRPr="004360E9" w:rsidRDefault="00224E9B" w:rsidP="00224E9B">
      <w:pPr>
        <w:jc w:val="both"/>
        <w:rPr>
          <w:rFonts w:ascii="Avenir Book" w:hAnsi="Avenir Book"/>
          <w:color w:val="000000" w:themeColor="text1"/>
          <w:sz w:val="20"/>
          <w:szCs w:val="20"/>
        </w:rPr>
      </w:pPr>
      <w:r w:rsidRPr="008D6244">
        <w:rPr>
          <w:rFonts w:ascii="Avenir Book" w:hAnsi="Avenir Book"/>
          <w:color w:val="000000" w:themeColor="text1"/>
          <w:sz w:val="20"/>
          <w:szCs w:val="20"/>
        </w:rPr>
        <w:lastRenderedPageBreak/>
        <w:t xml:space="preserve">L'article 3 est modifié : une </w:t>
      </w:r>
      <w:r w:rsidRPr="00DD00A4">
        <w:rPr>
          <w:rFonts w:ascii="Avenir Book" w:hAnsi="Avenir Book"/>
          <w:b/>
          <w:bCs/>
          <w:color w:val="000000" w:themeColor="text1"/>
          <w:sz w:val="20"/>
          <w:szCs w:val="20"/>
        </w:rPr>
        <w:t>commission consultative paritaire</w:t>
      </w:r>
      <w:r w:rsidRPr="008D6244">
        <w:rPr>
          <w:rFonts w:ascii="Avenir Book" w:hAnsi="Avenir Book"/>
          <w:color w:val="000000" w:themeColor="text1"/>
          <w:sz w:val="20"/>
          <w:szCs w:val="20"/>
        </w:rPr>
        <w:t xml:space="preserve"> </w:t>
      </w:r>
      <w:proofErr w:type="spellStart"/>
      <w:r w:rsidRPr="008D6244">
        <w:rPr>
          <w:rFonts w:ascii="Avenir Book" w:hAnsi="Avenir Book"/>
          <w:color w:val="000000" w:themeColor="text1"/>
          <w:sz w:val="20"/>
          <w:szCs w:val="20"/>
        </w:rPr>
        <w:t>interétablissements</w:t>
      </w:r>
      <w:proofErr w:type="spellEnd"/>
      <w:r w:rsidRPr="008D6244">
        <w:rPr>
          <w:rFonts w:ascii="Avenir Book" w:hAnsi="Avenir Book"/>
          <w:color w:val="000000" w:themeColor="text1"/>
          <w:sz w:val="20"/>
          <w:szCs w:val="20"/>
        </w:rPr>
        <w:t xml:space="preserve"> est créée pour les groupes prévus à l'article 4. La CCP </w:t>
      </w:r>
      <w:proofErr w:type="spellStart"/>
      <w:r w:rsidRPr="008D6244">
        <w:rPr>
          <w:rFonts w:ascii="Avenir Book" w:hAnsi="Avenir Book"/>
          <w:color w:val="000000" w:themeColor="text1"/>
          <w:sz w:val="20"/>
          <w:szCs w:val="20"/>
        </w:rPr>
        <w:t>interétablissements</w:t>
      </w:r>
      <w:proofErr w:type="spellEnd"/>
      <w:r w:rsidRPr="008D6244">
        <w:rPr>
          <w:rFonts w:ascii="Avenir Book" w:hAnsi="Avenir Book"/>
          <w:color w:val="000000" w:themeColor="text1"/>
          <w:sz w:val="20"/>
          <w:szCs w:val="20"/>
        </w:rPr>
        <w:t xml:space="preserve"> est présidée par le président du comité des établissements employeurs, elle comprend en nombre égal des représentants de l'administration et des représentants du personnel. Le nombre des représentants titulaires du personnel est fixé par arrêté du ministre chargé de l'agriculture. Elle est compétente pour l'examen des questions ayant trait aux situations individuelles concernant les agents des groupes au titre desquels elle est instituée. » (…) La décision fixe également les modalités de désignation des représentants des agents contractuels, dans le respect de l'arrêté prévu au troisième alinéa.</w:t>
      </w:r>
    </w:p>
    <w:p w:rsidR="004360E9" w:rsidRPr="008D6244" w:rsidRDefault="004360E9" w:rsidP="004360E9">
      <w:pPr>
        <w:jc w:val="both"/>
        <w:rPr>
          <w:rFonts w:ascii="Avenir Book" w:hAnsi="Avenir Book"/>
          <w:color w:val="4472C4" w:themeColor="accent1"/>
          <w:sz w:val="10"/>
          <w:szCs w:val="10"/>
        </w:rPr>
      </w:pPr>
    </w:p>
    <w:p w:rsidR="008D6244" w:rsidRPr="008D6244" w:rsidRDefault="008D6244" w:rsidP="004360E9">
      <w:pPr>
        <w:jc w:val="both"/>
        <w:rPr>
          <w:rFonts w:ascii="Avenir Book" w:hAnsi="Avenir Book"/>
          <w:color w:val="000000" w:themeColor="text1"/>
          <w:sz w:val="20"/>
          <w:szCs w:val="20"/>
        </w:rPr>
      </w:pPr>
      <w:r w:rsidRPr="008D6244">
        <w:rPr>
          <w:rFonts w:ascii="Avenir Book" w:hAnsi="Avenir Book"/>
          <w:color w:val="000000" w:themeColor="text1"/>
          <w:sz w:val="20"/>
          <w:szCs w:val="20"/>
        </w:rPr>
        <w:t>Le texte intègre diverses dispositions comme : L'agent peut bénéficier d'un temps partiel pour raison thérapeutique si cela est de nature à favoriser son état de santé… Voir la décision, ci-joint.</w:t>
      </w:r>
    </w:p>
    <w:p w:rsidR="008D6244" w:rsidRPr="004360E9" w:rsidRDefault="008D6244" w:rsidP="004360E9">
      <w:pPr>
        <w:jc w:val="both"/>
        <w:rPr>
          <w:rFonts w:ascii="Avenir Book" w:hAnsi="Avenir Book"/>
          <w:b/>
          <w:bCs/>
          <w:color w:val="4472C4" w:themeColor="accent1"/>
          <w:sz w:val="10"/>
          <w:szCs w:val="10"/>
        </w:rPr>
      </w:pPr>
    </w:p>
    <w:p w:rsidR="004360E9" w:rsidRDefault="00000000" w:rsidP="0089480F">
      <w:pPr>
        <w:jc w:val="both"/>
        <w:rPr>
          <w:rFonts w:ascii="Avenir Book" w:hAnsi="Avenir Book"/>
          <w:b/>
          <w:bCs/>
          <w:color w:val="000000" w:themeColor="text1"/>
          <w:sz w:val="20"/>
          <w:szCs w:val="20"/>
        </w:rPr>
      </w:pPr>
      <w:hyperlink r:id="rId8" w:history="1">
        <w:r w:rsidR="00224E9B" w:rsidRPr="001B561B">
          <w:rPr>
            <w:rStyle w:val="Lienhypertexte"/>
            <w:rFonts w:ascii="Avenir Book" w:hAnsi="Avenir Book"/>
            <w:b/>
            <w:bCs/>
            <w:sz w:val="20"/>
            <w:szCs w:val="20"/>
          </w:rPr>
          <w:t>https://www.legifrance.gouv.fr/jorf/id/JORFTEXT000054228949</w:t>
        </w:r>
      </w:hyperlink>
    </w:p>
    <w:p w:rsidR="00224E9B" w:rsidRDefault="00224E9B" w:rsidP="0089480F">
      <w:pPr>
        <w:jc w:val="both"/>
        <w:rPr>
          <w:rFonts w:ascii="Avenir Book" w:hAnsi="Avenir Book"/>
          <w:b/>
          <w:bCs/>
          <w:color w:val="000000" w:themeColor="text1"/>
          <w:sz w:val="20"/>
          <w:szCs w:val="20"/>
        </w:rPr>
      </w:pPr>
    </w:p>
    <w:p w:rsidR="008D6244" w:rsidRDefault="008D6244" w:rsidP="0089480F">
      <w:pPr>
        <w:jc w:val="both"/>
        <w:rPr>
          <w:rFonts w:ascii="Avenir Book" w:hAnsi="Avenir Book"/>
          <w:b/>
          <w:bCs/>
          <w:color w:val="000000" w:themeColor="text1"/>
          <w:sz w:val="20"/>
          <w:szCs w:val="20"/>
        </w:rPr>
      </w:pPr>
      <w:r>
        <w:rPr>
          <w:rFonts w:ascii="Avenir Book" w:hAnsi="Avenir Book"/>
          <w:b/>
          <w:bCs/>
          <w:color w:val="000000" w:themeColor="text1"/>
          <w:sz w:val="20"/>
          <w:szCs w:val="20"/>
        </w:rPr>
        <w:t>Voir également Conseil de discipline :</w:t>
      </w:r>
      <w:r w:rsidRPr="008D6244">
        <w:rPr>
          <w:rFonts w:ascii="Avenir Book" w:hAnsi="Avenir Book"/>
          <w:color w:val="000000" w:themeColor="text1"/>
          <w:sz w:val="20"/>
          <w:szCs w:val="20"/>
        </w:rPr>
        <w:t xml:space="preserve"> arrêté du 9 juin 2026 modifiant l'arrêté du 1er septembre 2014 fixant les règles applicables en matière de discipline, la composition du conseil de discipline et la procédure devant cette instance pour les agents contractuels relevant du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8D6244" w:rsidRPr="00224E9B" w:rsidRDefault="00000000" w:rsidP="0089480F">
      <w:pPr>
        <w:jc w:val="both"/>
        <w:rPr>
          <w:rFonts w:ascii="Avenir Book" w:hAnsi="Avenir Book"/>
          <w:b/>
          <w:bCs/>
          <w:color w:val="000000" w:themeColor="text1"/>
          <w:sz w:val="20"/>
          <w:szCs w:val="20"/>
        </w:rPr>
      </w:pPr>
      <w:hyperlink r:id="rId9" w:tgtFrame="_blank" w:history="1">
        <w:r w:rsidR="008D6244" w:rsidRPr="008D6244">
          <w:rPr>
            <w:rStyle w:val="Lienhypertexte"/>
            <w:rFonts w:ascii="Avenir Book" w:hAnsi="Avenir Book"/>
            <w:b/>
            <w:bCs/>
            <w:sz w:val="20"/>
            <w:szCs w:val="20"/>
          </w:rPr>
          <w:t>https://www.legifrance.gouv.fr/jorf/id/JORFTEXT000054229126</w:t>
        </w:r>
      </w:hyperlink>
    </w:p>
    <w:p w:rsidR="00D1479E" w:rsidRDefault="00D1479E" w:rsidP="0089480F">
      <w:pPr>
        <w:jc w:val="both"/>
        <w:rPr>
          <w:rFonts w:ascii="Avenir Book" w:hAnsi="Avenir Book"/>
          <w:b/>
          <w:bCs/>
          <w:color w:val="4472C4" w:themeColor="accent1"/>
          <w:sz w:val="20"/>
          <w:szCs w:val="20"/>
        </w:rPr>
      </w:pPr>
    </w:p>
    <w:p w:rsidR="0089480F" w:rsidRDefault="0089480F"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9 juin</w:t>
      </w:r>
    </w:p>
    <w:p w:rsidR="0089480F" w:rsidRPr="00DE7FAA" w:rsidRDefault="0089480F" w:rsidP="0089480F">
      <w:pPr>
        <w:jc w:val="both"/>
        <w:rPr>
          <w:rFonts w:ascii="Avenir Book" w:hAnsi="Avenir Book"/>
          <w:b/>
          <w:bCs/>
          <w:color w:val="4472C4" w:themeColor="accent1"/>
          <w:sz w:val="10"/>
          <w:szCs w:val="10"/>
        </w:rPr>
      </w:pPr>
    </w:p>
    <w:p w:rsidR="0089480F" w:rsidRPr="004E4F76" w:rsidRDefault="0089480F" w:rsidP="0089480F">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 (suite des textes du 7 juin)</w:t>
      </w:r>
      <w:r w:rsidRPr="004E4F76">
        <w:rPr>
          <w:rFonts w:ascii="Avenir Book" w:hAnsi="Avenir Book"/>
          <w:b/>
          <w:bCs/>
          <w:i/>
          <w:iCs/>
          <w:color w:val="4472C4" w:themeColor="accent1"/>
          <w:sz w:val="20"/>
          <w:szCs w:val="20"/>
        </w:rPr>
        <w:t>, ci-joint.</w:t>
      </w:r>
    </w:p>
    <w:p w:rsidR="0089480F" w:rsidRPr="004E4F76" w:rsidRDefault="0089480F" w:rsidP="0089480F">
      <w:pPr>
        <w:jc w:val="both"/>
        <w:rPr>
          <w:rFonts w:ascii="Avenir Book" w:hAnsi="Avenir Book"/>
          <w:b/>
          <w:bCs/>
          <w:color w:val="4472C4" w:themeColor="accent1"/>
          <w:sz w:val="20"/>
          <w:szCs w:val="20"/>
        </w:rPr>
      </w:pPr>
    </w:p>
    <w:p w:rsidR="0089480F" w:rsidRPr="004E4F76" w:rsidRDefault="0089480F" w:rsidP="0089480F">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89480F" w:rsidRPr="00DE7FAA" w:rsidRDefault="0089480F" w:rsidP="0089480F">
      <w:pPr>
        <w:jc w:val="both"/>
        <w:rPr>
          <w:rFonts w:ascii="Avenir Book" w:hAnsi="Avenir Book"/>
          <w:b/>
          <w:bCs/>
          <w:color w:val="4472C4" w:themeColor="accent1"/>
          <w:sz w:val="10"/>
          <w:szCs w:val="10"/>
        </w:rPr>
      </w:pPr>
    </w:p>
    <w:p w:rsidR="0089480F" w:rsidRDefault="0089480F" w:rsidP="0089480F">
      <w:pPr>
        <w:jc w:val="both"/>
        <w:rPr>
          <w:rFonts w:ascii="Avenir Book" w:hAnsi="Avenir Book"/>
          <w:b/>
          <w:bCs/>
          <w:color w:val="0070C0"/>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Pr>
          <w:rFonts w:ascii="Avenir Book" w:hAnsi="Avenir Book"/>
          <w:b/>
          <w:bCs/>
          <w:color w:val="0070C0"/>
          <w:sz w:val="20"/>
          <w:szCs w:val="20"/>
        </w:rPr>
        <w:t xml:space="preserve"> </w:t>
      </w:r>
      <w:r w:rsidRPr="0089480F">
        <w:rPr>
          <w:rFonts w:ascii="Avenir Book" w:hAnsi="Avenir Book"/>
          <w:b/>
          <w:bCs/>
          <w:i/>
          <w:iCs/>
          <w:color w:val="0070C0"/>
          <w:sz w:val="20"/>
          <w:szCs w:val="20"/>
        </w:rPr>
        <w:t>(suite)</w:t>
      </w:r>
      <w:r>
        <w:rPr>
          <w:rFonts w:ascii="Avenir Book" w:hAnsi="Avenir Book"/>
          <w:b/>
          <w:bCs/>
          <w:color w:val="0070C0"/>
          <w:sz w:val="20"/>
          <w:szCs w:val="20"/>
        </w:rPr>
        <w:t> :</w:t>
      </w:r>
    </w:p>
    <w:p w:rsidR="0089480F" w:rsidRDefault="0089480F" w:rsidP="0089480F">
      <w:pPr>
        <w:jc w:val="both"/>
        <w:rPr>
          <w:rFonts w:ascii="Avenir Book" w:hAnsi="Avenir Book"/>
          <w:b/>
          <w:bCs/>
          <w:color w:val="4472C4" w:themeColor="accent1"/>
          <w:sz w:val="20"/>
          <w:szCs w:val="20"/>
        </w:rPr>
      </w:pPr>
    </w:p>
    <w:p w:rsidR="0089480F" w:rsidRPr="0089480F" w:rsidRDefault="0089480F" w:rsidP="0089480F">
      <w:pPr>
        <w:jc w:val="both"/>
        <w:rPr>
          <w:rFonts w:ascii="Avenir Book" w:hAnsi="Avenir Book"/>
          <w:b/>
          <w:bCs/>
          <w:color w:val="000000" w:themeColor="text1"/>
          <w:sz w:val="20"/>
          <w:szCs w:val="20"/>
        </w:rPr>
      </w:pPr>
      <w:r w:rsidRPr="0089480F">
        <w:rPr>
          <w:rFonts w:ascii="Avenir Book" w:hAnsi="Avenir Book"/>
          <w:b/>
          <w:bCs/>
          <w:color w:val="4472C4" w:themeColor="accent1"/>
          <w:sz w:val="20"/>
          <w:szCs w:val="20"/>
        </w:rPr>
        <w:t xml:space="preserve">* C.C.P. DÉFENSEUR DES DROITS : </w:t>
      </w:r>
      <w:r w:rsidRPr="0089480F">
        <w:rPr>
          <w:rFonts w:ascii="Avenir Book" w:hAnsi="Avenir Book"/>
          <w:b/>
          <w:bCs/>
          <w:color w:val="000000" w:themeColor="text1"/>
          <w:sz w:val="20"/>
          <w:szCs w:val="20"/>
        </w:rPr>
        <w:t>décision n° DAG 2026-185 du 21 mai 2026 portant création de la commission consultative paritaire du Défenseur des droits.</w:t>
      </w:r>
    </w:p>
    <w:p w:rsidR="0089480F" w:rsidRPr="0089480F" w:rsidRDefault="0089480F" w:rsidP="0089480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TEXTES : Vise</w:t>
      </w:r>
      <w:r w:rsidR="00D12024">
        <w:rPr>
          <w:rFonts w:ascii="Avenir Book" w:hAnsi="Avenir Book"/>
          <w:b/>
          <w:bCs/>
          <w:color w:val="000000" w:themeColor="text1"/>
          <w:sz w:val="20"/>
          <w:szCs w:val="20"/>
        </w:rPr>
        <w:t>nt</w:t>
      </w:r>
      <w:r w:rsidRPr="0089480F">
        <w:rPr>
          <w:rFonts w:ascii="Avenir Book" w:hAnsi="Avenir Book"/>
          <w:b/>
          <w:bCs/>
          <w:color w:val="000000" w:themeColor="text1"/>
          <w:sz w:val="20"/>
          <w:szCs w:val="20"/>
        </w:rPr>
        <w:t xml:space="preserve"> la loi organique n° 2011-333 du 29 mars 2011 relative au Défenseur des droits, le code général de la fonction publique, notamment ses articles R. 271-1 à R. 273-9, la loi n° 2017-55 du 20 janvier 2017 portant statut général des autorités administratives indépendantes et des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autorités publiques indépendantes, le décret n° 2011-905 du 29 juillet 2011 relatif à</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l’organisation et au fonctionnement des services du Défenseur des droits, l’arrêté du 5 juillet 2025 fixant la date des prochaines élections professionnelles dans la fonction publique, la décision n° 2022-338 du 1er juin 2022 portant création de la commission consultative paritaire. </w:t>
      </w:r>
    </w:p>
    <w:p w:rsidR="0089480F" w:rsidRPr="0089480F" w:rsidRDefault="0089480F" w:rsidP="00BA3EC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Une élection pour le renouvellement général des organismes consultatifs au sein desquels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s’exerce la participation des fonctionnaires et agents de la fonction publique de l’État, est fixée</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au 10 décembre 2026. Demande de déroger au vote électronique pour ces élections. </w:t>
      </w:r>
    </w:p>
    <w:p w:rsidR="0089480F" w:rsidRPr="0089480F" w:rsidRDefault="0089480F" w:rsidP="00BD3CFA">
      <w:pPr>
        <w:jc w:val="both"/>
        <w:rPr>
          <w:rFonts w:ascii="Avenir Book" w:hAnsi="Avenir Book"/>
          <w:b/>
          <w:bCs/>
          <w:color w:val="000000" w:themeColor="text1"/>
          <w:sz w:val="20"/>
          <w:szCs w:val="20"/>
        </w:rPr>
      </w:pPr>
    </w:p>
    <w:p w:rsidR="0089480F" w:rsidRPr="0089480F" w:rsidRDefault="0089480F" w:rsidP="00BD3CFA">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https://www.legifrance.gouv.fr/jorf/id/JORFTEXT000054219178</w:t>
      </w:r>
    </w:p>
    <w:p w:rsidR="0089480F" w:rsidRDefault="0089480F" w:rsidP="00BD3CFA">
      <w:pPr>
        <w:jc w:val="both"/>
        <w:rPr>
          <w:rFonts w:ascii="Avenir Book" w:hAnsi="Avenir Book"/>
          <w:b/>
          <w:bCs/>
          <w:color w:val="4472C4" w:themeColor="accent1"/>
          <w:sz w:val="20"/>
          <w:szCs w:val="20"/>
        </w:rPr>
      </w:pPr>
    </w:p>
    <w:p w:rsidR="004E4F76" w:rsidRDefault="004E4F7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7 juin</w:t>
      </w:r>
    </w:p>
    <w:p w:rsidR="004E4F76" w:rsidRPr="00DE7FAA" w:rsidRDefault="004E4F76" w:rsidP="00BD3CFA">
      <w:pPr>
        <w:jc w:val="both"/>
        <w:rPr>
          <w:rFonts w:ascii="Avenir Book" w:hAnsi="Avenir Book"/>
          <w:b/>
          <w:bCs/>
          <w:color w:val="4472C4" w:themeColor="accent1"/>
          <w:sz w:val="10"/>
          <w:szCs w:val="10"/>
        </w:rPr>
      </w:pPr>
    </w:p>
    <w:p w:rsidR="004E4F76" w:rsidRPr="004E4F76" w:rsidRDefault="004E4F76" w:rsidP="004E4F76">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w:t>
      </w:r>
      <w:r w:rsidRPr="004E4F76">
        <w:rPr>
          <w:rFonts w:ascii="Avenir Book" w:hAnsi="Avenir Book"/>
          <w:b/>
          <w:bCs/>
          <w:i/>
          <w:iCs/>
          <w:color w:val="4472C4" w:themeColor="accent1"/>
          <w:sz w:val="20"/>
          <w:szCs w:val="20"/>
        </w:rPr>
        <w:t>, ci-joint.</w:t>
      </w:r>
    </w:p>
    <w:p w:rsidR="004E4F76" w:rsidRPr="004E4F76" w:rsidRDefault="004E4F76" w:rsidP="004E4F76">
      <w:pPr>
        <w:jc w:val="both"/>
        <w:rPr>
          <w:rFonts w:ascii="Avenir Book" w:hAnsi="Avenir Book"/>
          <w:b/>
          <w:bCs/>
          <w:color w:val="4472C4" w:themeColor="accent1"/>
          <w:sz w:val="20"/>
          <w:szCs w:val="20"/>
        </w:rPr>
      </w:pPr>
    </w:p>
    <w:p w:rsidR="004E4F76" w:rsidRPr="004E4F76" w:rsidRDefault="004E4F76" w:rsidP="004E4F76">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4E4F76" w:rsidRPr="00DE7FAA" w:rsidRDefault="004E4F76" w:rsidP="00BD3CFA">
      <w:pPr>
        <w:jc w:val="both"/>
        <w:rPr>
          <w:rFonts w:ascii="Avenir Book" w:hAnsi="Avenir Book"/>
          <w:b/>
          <w:bCs/>
          <w:color w:val="4472C4" w:themeColor="accent1"/>
          <w:sz w:val="10"/>
          <w:szCs w:val="10"/>
        </w:rPr>
      </w:pPr>
    </w:p>
    <w:p w:rsidR="004E4F76" w:rsidRPr="00B3317A" w:rsidRDefault="004E4F76" w:rsidP="00B3317A">
      <w:pPr>
        <w:rPr>
          <w:rFonts w:ascii="Avenir Book" w:hAnsi="Avenir Book"/>
          <w:b/>
          <w:bCs/>
          <w:color w:val="000000" w:themeColor="text1"/>
          <w:sz w:val="20"/>
          <w:szCs w:val="20"/>
        </w:rPr>
      </w:pPr>
      <w:r w:rsidRPr="004E4F76">
        <w:rPr>
          <w:rFonts w:ascii="Avenir Book" w:hAnsi="Avenir Book"/>
          <w:b/>
          <w:bCs/>
          <w:color w:val="0070C0"/>
          <w:sz w:val="20"/>
          <w:szCs w:val="20"/>
        </w:rPr>
        <w:lastRenderedPageBreak/>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sidR="00B3317A">
        <w:rPr>
          <w:rFonts w:ascii="Avenir Book" w:hAnsi="Avenir Book"/>
          <w:b/>
          <w:bCs/>
          <w:color w:val="0070C0"/>
          <w:sz w:val="20"/>
          <w:szCs w:val="20"/>
        </w:rPr>
        <w:t> :</w:t>
      </w:r>
      <w:r w:rsidR="00564AC8">
        <w:rPr>
          <w:rFonts w:ascii="Avenir Book" w:hAnsi="Avenir Book"/>
          <w:b/>
          <w:bCs/>
          <w:color w:val="000000" w:themeColor="text1"/>
          <w:sz w:val="20"/>
          <w:szCs w:val="20"/>
        </w:rPr>
        <w:t xml:space="preserve"> </w:t>
      </w:r>
      <w:r w:rsidRPr="004E4F76">
        <w:rPr>
          <w:rFonts w:ascii="Avenir Book" w:hAnsi="Avenir Book"/>
          <w:b/>
          <w:bCs/>
          <w:color w:val="000000" w:themeColor="text1"/>
          <w:sz w:val="20"/>
          <w:szCs w:val="20"/>
        </w:rPr>
        <w:t>Décision n° DAG 2026-179 du 20 mai 2026 fixant les parts respectives de femmes et d'hommes composant les effectifs pris en compte pour la détermination du nombre de représentants du personnel au sein du comité social d'administration du Défenseur des droits</w:t>
      </w:r>
      <w:r w:rsidRPr="004E4F76">
        <w:rPr>
          <w:rFonts w:ascii="Avenir Book" w:hAnsi="Avenir Book"/>
          <w:b/>
          <w:bCs/>
          <w:color w:val="000000" w:themeColor="text1"/>
          <w:sz w:val="20"/>
          <w:szCs w:val="20"/>
        </w:rPr>
        <w:br/>
        <w:t>        </w:t>
      </w:r>
      <w:hyperlink r:id="rId10" w:tgtFrame="_blank" w:history="1">
        <w:r w:rsidRPr="004E4F76">
          <w:rPr>
            <w:rStyle w:val="Lienhypertexte"/>
            <w:rFonts w:ascii="Avenir Book" w:hAnsi="Avenir Book"/>
            <w:b/>
            <w:bCs/>
            <w:color w:val="000000" w:themeColor="text1"/>
            <w:sz w:val="20"/>
            <w:szCs w:val="20"/>
          </w:rPr>
          <w:t>https://www.legifrance.gouv.fr/jorf/id/JORFTEXT000054210599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2026-180 du 20 mai 2026 fixant les parts respectives de femmes et d'hommes composant les effectifs pris en compte pour la détermination du nombre de représentants du personnel au sein du commission consultative paritaire du Défenseur des droits</w:t>
      </w:r>
      <w:r w:rsidRPr="004E4F76">
        <w:rPr>
          <w:rFonts w:ascii="Avenir Book" w:hAnsi="Avenir Book"/>
          <w:b/>
          <w:bCs/>
          <w:color w:val="000000" w:themeColor="text1"/>
          <w:sz w:val="20"/>
          <w:szCs w:val="20"/>
        </w:rPr>
        <w:br/>
        <w:t>        </w:t>
      </w:r>
      <w:hyperlink r:id="rId11" w:tgtFrame="_blank" w:history="1">
        <w:r w:rsidRPr="004E4F76">
          <w:rPr>
            <w:rStyle w:val="Lienhypertexte"/>
            <w:rFonts w:ascii="Avenir Book" w:hAnsi="Avenir Book"/>
            <w:b/>
            <w:bCs/>
            <w:color w:val="000000" w:themeColor="text1"/>
            <w:sz w:val="20"/>
            <w:szCs w:val="20"/>
          </w:rPr>
          <w:t>https://www.legifrance.gouv.fr/jorf/id/JORFTEXT000054210609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2026-184 du 21 mai 2026 portant création du comité social d'administration du Défenseur des droits</w:t>
      </w:r>
      <w:r w:rsidRPr="004E4F76">
        <w:rPr>
          <w:rFonts w:ascii="Avenir Book" w:hAnsi="Avenir Book"/>
          <w:b/>
          <w:bCs/>
          <w:color w:val="000000" w:themeColor="text1"/>
          <w:sz w:val="20"/>
          <w:szCs w:val="20"/>
        </w:rPr>
        <w:br/>
        <w:t>        </w:t>
      </w:r>
      <w:hyperlink r:id="rId12" w:tgtFrame="_blank" w:history="1">
        <w:r w:rsidRPr="004E4F76">
          <w:rPr>
            <w:rStyle w:val="Lienhypertexte"/>
            <w:rFonts w:ascii="Avenir Book" w:hAnsi="Avenir Book"/>
            <w:b/>
            <w:bCs/>
            <w:color w:val="000000" w:themeColor="text1"/>
            <w:sz w:val="20"/>
            <w:szCs w:val="20"/>
          </w:rPr>
          <w:t>https://www.legifrance.gouv.fr/jorf/id/JORFTEXT000054210619</w:t>
        </w:r>
      </w:hyperlink>
    </w:p>
    <w:p w:rsidR="004E4F76" w:rsidRDefault="004E4F76"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6 juin</w:t>
      </w:r>
    </w:p>
    <w:p w:rsidR="007B3466" w:rsidRDefault="007B3466" w:rsidP="00BD3CFA">
      <w:pPr>
        <w:jc w:val="both"/>
        <w:rPr>
          <w:rFonts w:ascii="Avenir Book" w:hAnsi="Avenir Book"/>
          <w:b/>
          <w:bCs/>
          <w:color w:val="4472C4" w:themeColor="accent1"/>
          <w:sz w:val="20"/>
          <w:szCs w:val="20"/>
        </w:rPr>
      </w:pPr>
    </w:p>
    <w:p w:rsidR="007B3466" w:rsidRDefault="007B3466" w:rsidP="007B3466">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w:t>
      </w:r>
      <w:r>
        <w:rPr>
          <w:rFonts w:ascii="Avenir Book" w:hAnsi="Avenir Book"/>
          <w:b/>
          <w:bCs/>
          <w:i/>
          <w:iCs/>
          <w:color w:val="4472C4" w:themeColor="accent1"/>
          <w:sz w:val="20"/>
          <w:szCs w:val="20"/>
        </w:rPr>
        <w:t>s Ministère de l’Intérieur</w:t>
      </w:r>
      <w:r w:rsidRPr="00997221">
        <w:rPr>
          <w:rFonts w:ascii="Avenir Book" w:hAnsi="Avenir Book"/>
          <w:b/>
          <w:bCs/>
          <w:i/>
          <w:iCs/>
          <w:color w:val="4472C4" w:themeColor="accent1"/>
          <w:sz w:val="20"/>
          <w:szCs w:val="20"/>
        </w:rPr>
        <w:t>,</w:t>
      </w:r>
      <w:r w:rsidR="00781551">
        <w:rPr>
          <w:rFonts w:ascii="Avenir Book" w:hAnsi="Avenir Book"/>
          <w:b/>
          <w:bCs/>
          <w:i/>
          <w:iCs/>
          <w:color w:val="4472C4" w:themeColor="accent1"/>
          <w:sz w:val="20"/>
          <w:szCs w:val="20"/>
        </w:rPr>
        <w:t xml:space="preserve"> Ministère de la Justice,</w:t>
      </w:r>
      <w:r w:rsidR="00882BC6">
        <w:rPr>
          <w:rFonts w:ascii="Avenir Book" w:hAnsi="Avenir Book"/>
          <w:b/>
          <w:bCs/>
          <w:i/>
          <w:iCs/>
          <w:color w:val="4472C4" w:themeColor="accent1"/>
          <w:sz w:val="20"/>
          <w:szCs w:val="20"/>
        </w:rPr>
        <w:t xml:space="preserve"> Ministère de l’Agricultur</w:t>
      </w:r>
      <w:r w:rsidR="008B425C">
        <w:rPr>
          <w:rFonts w:ascii="Avenir Book" w:hAnsi="Avenir Book"/>
          <w:b/>
          <w:bCs/>
          <w:i/>
          <w:iCs/>
          <w:color w:val="4472C4" w:themeColor="accent1"/>
          <w:sz w:val="20"/>
          <w:szCs w:val="20"/>
        </w:rPr>
        <w:t>e, ci</w:t>
      </w:r>
      <w:r w:rsidRPr="00997221">
        <w:rPr>
          <w:rFonts w:ascii="Avenir Book" w:hAnsi="Avenir Book"/>
          <w:b/>
          <w:bCs/>
          <w:i/>
          <w:iCs/>
          <w:color w:val="4472C4" w:themeColor="accent1"/>
          <w:sz w:val="20"/>
          <w:szCs w:val="20"/>
        </w:rPr>
        <w:t>-joint.</w:t>
      </w:r>
    </w:p>
    <w:p w:rsidR="007B3466" w:rsidRPr="005D6F47" w:rsidRDefault="007B3466" w:rsidP="007B3466">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7B3466" w:rsidRPr="007B3466" w:rsidRDefault="007B3466" w:rsidP="00BD3CFA">
      <w:pPr>
        <w:jc w:val="both"/>
        <w:rPr>
          <w:rFonts w:ascii="Avenir Book" w:hAnsi="Avenir Book"/>
          <w:b/>
          <w:bCs/>
          <w:color w:val="4472C4" w:themeColor="accent1"/>
          <w:sz w:val="20"/>
          <w:szCs w:val="20"/>
        </w:rPr>
      </w:pPr>
    </w:p>
    <w:p w:rsidR="007B3466" w:rsidRDefault="007B3466" w:rsidP="001F7809">
      <w:pPr>
        <w:jc w:val="both"/>
        <w:rPr>
          <w:rFonts w:ascii="Avenir Book" w:hAnsi="Avenir Book" w:cs="Courier New"/>
          <w:b/>
          <w:bCs/>
          <w:color w:val="333333"/>
          <w:sz w:val="20"/>
          <w:szCs w:val="20"/>
          <w:shd w:val="clear" w:color="auto" w:fill="FFFFFF"/>
        </w:rPr>
      </w:pPr>
      <w:r w:rsidRPr="007B3466">
        <w:rPr>
          <w:rFonts w:ascii="Avenir Book" w:hAnsi="Avenir Book" w:cs="Courier New"/>
          <w:b/>
          <w:bCs/>
          <w:color w:val="0070C0"/>
          <w:sz w:val="20"/>
          <w:szCs w:val="20"/>
          <w:shd w:val="clear" w:color="auto" w:fill="FFFFFF"/>
        </w:rPr>
        <w:t xml:space="preserve">° MINISTRE DE L’INTÉRIEUR : </w:t>
      </w:r>
      <w:r>
        <w:rPr>
          <w:rFonts w:ascii="Avenir Book" w:hAnsi="Avenir Book" w:cs="Courier New"/>
          <w:b/>
          <w:bCs/>
          <w:color w:val="333333"/>
          <w:sz w:val="20"/>
          <w:szCs w:val="20"/>
          <w:shd w:val="clear" w:color="auto" w:fill="FFFFFF"/>
        </w:rPr>
        <w:t>a</w:t>
      </w:r>
      <w:r w:rsidRPr="007B3466">
        <w:rPr>
          <w:rFonts w:ascii="Avenir Book" w:hAnsi="Avenir Book" w:cs="Courier New"/>
          <w:b/>
          <w:bCs/>
          <w:color w:val="333333"/>
          <w:sz w:val="20"/>
          <w:szCs w:val="20"/>
          <w:shd w:val="clear" w:color="auto" w:fill="FFFFFF"/>
        </w:rPr>
        <w:t>rrêté du </w:t>
      </w:r>
      <w:r w:rsidRPr="007B3466">
        <w:rPr>
          <w:rStyle w:val="object"/>
          <w:rFonts w:ascii="Avenir Book" w:hAnsi="Avenir Book" w:cs="Courier New"/>
          <w:b/>
          <w:bCs/>
          <w:color w:val="005A95"/>
          <w:sz w:val="20"/>
          <w:szCs w:val="20"/>
          <w:shd w:val="clear" w:color="auto" w:fill="FFFFFF"/>
        </w:rPr>
        <w:t>3 juin 2026</w:t>
      </w:r>
      <w:r w:rsidRPr="007B3466">
        <w:rPr>
          <w:rFonts w:ascii="Avenir Book" w:hAnsi="Avenir Book" w:cs="Courier New"/>
          <w:b/>
          <w:bCs/>
          <w:color w:val="333333"/>
          <w:sz w:val="20"/>
          <w:szCs w:val="20"/>
          <w:shd w:val="clear" w:color="auto" w:fill="FFFFFF"/>
        </w:rPr>
        <w:t> portant création des comités sociaux d'administration des services déconcentrés de la police nationale et de l'École nationale supérieure de la police</w:t>
      </w:r>
      <w:r w:rsidR="001F7809">
        <w:rPr>
          <w:rFonts w:ascii="Avenir Book" w:hAnsi="Avenir Book" w:cs="Courier New"/>
          <w:b/>
          <w:bCs/>
          <w:color w:val="333333"/>
          <w:sz w:val="20"/>
          <w:szCs w:val="20"/>
          <w:shd w:val="clear" w:color="auto" w:fill="FFFFFF"/>
        </w:rPr>
        <w:t>.</w:t>
      </w:r>
    </w:p>
    <w:p w:rsidR="001F7809" w:rsidRDefault="001F7809" w:rsidP="007B3466">
      <w:pPr>
        <w:rPr>
          <w:rFonts w:ascii="Avenir Book" w:hAnsi="Avenir Book" w:cs="Courier New"/>
          <w:b/>
          <w:bCs/>
          <w:color w:val="333333"/>
          <w:sz w:val="20"/>
          <w:szCs w:val="20"/>
          <w:shd w:val="clear" w:color="auto" w:fill="FFFFFF"/>
        </w:rPr>
      </w:pPr>
    </w:p>
    <w:p w:rsidR="001F7809" w:rsidRPr="007B3466" w:rsidRDefault="001F7809" w:rsidP="001F7809">
      <w:pPr>
        <w:jc w:val="both"/>
        <w:rPr>
          <w:rFonts w:ascii="Avenir Book" w:hAnsi="Avenir Book" w:cs="Courier New"/>
          <w:b/>
          <w:bCs/>
          <w:color w:val="333333"/>
          <w:sz w:val="20"/>
          <w:szCs w:val="20"/>
        </w:rPr>
      </w:pPr>
      <w:r w:rsidRPr="001F7809">
        <w:rPr>
          <w:rFonts w:ascii="Avenir Book" w:hAnsi="Avenir Book" w:cs="Courier New"/>
          <w:b/>
          <w:bCs/>
          <w:color w:val="333333"/>
          <w:sz w:val="20"/>
          <w:szCs w:val="20"/>
        </w:rPr>
        <w:t>Par dérogation aux dispositions de l'article 2, il est institué, à Paris et dans les départements des Hauts-de-Seine, de la Seine-Saint-Denis et du Val-de-Marne, auprès du préfet de police conformément au 2° de l'</w:t>
      </w:r>
      <w:hyperlink r:id="rId13" w:tooltip="Code général de la fonction publique - art. R251-26" w:history="1">
        <w:r w:rsidRPr="001F7809">
          <w:rPr>
            <w:rStyle w:val="Lienhypertexte"/>
            <w:rFonts w:ascii="Avenir Book" w:hAnsi="Avenir Book" w:cs="Courier New"/>
            <w:b/>
            <w:bCs/>
            <w:sz w:val="20"/>
            <w:szCs w:val="20"/>
          </w:rPr>
          <w:t>article R. 251-26 du code général de la fonction publique</w:t>
        </w:r>
      </w:hyperlink>
      <w:r w:rsidRPr="001F7809">
        <w:rPr>
          <w:rFonts w:ascii="Avenir Book" w:hAnsi="Avenir Book" w:cs="Courier New"/>
          <w:b/>
          <w:bCs/>
          <w:color w:val="333333"/>
          <w:sz w:val="20"/>
          <w:szCs w:val="20"/>
        </w:rPr>
        <w:t>, un comité social d'administration interdépartemental compétent pour connaître, dans le cadre du </w:t>
      </w:r>
      <w:hyperlink r:id="rId14" w:tooltip="Code général de la fonction publique -  Chapitre III : ATTRIBUTIONS" w:history="1">
        <w:r w:rsidRPr="001F7809">
          <w:rPr>
            <w:rStyle w:val="Lienhypertexte"/>
            <w:rFonts w:ascii="Avenir Book" w:hAnsi="Avenir Book" w:cs="Courier New"/>
            <w:b/>
            <w:bCs/>
            <w:sz w:val="20"/>
            <w:szCs w:val="20"/>
          </w:rPr>
          <w:t>chapitre III du titre V du livre II de la partie réglementaire du code général de la fonction publique</w:t>
        </w:r>
      </w:hyperlink>
      <w:r w:rsidRPr="001F7809">
        <w:rPr>
          <w:rFonts w:ascii="Avenir Book" w:hAnsi="Avenir Book" w:cs="Courier New"/>
          <w:b/>
          <w:bCs/>
          <w:color w:val="333333"/>
          <w:sz w:val="20"/>
          <w:szCs w:val="20"/>
        </w:rPr>
        <w:t>, de toutes les questions relatives aux services de police de la préfecture de police.</w:t>
      </w:r>
    </w:p>
    <w:p w:rsidR="007B3466" w:rsidRDefault="007B3466" w:rsidP="007B3466">
      <w:pPr>
        <w:rPr>
          <w:rFonts w:ascii="Avenir Book" w:hAnsi="Avenir Book" w:cs="Courier New"/>
          <w:color w:val="333333"/>
          <w:sz w:val="20"/>
          <w:szCs w:val="20"/>
        </w:rPr>
      </w:pPr>
    </w:p>
    <w:p w:rsidR="007B3466" w:rsidRDefault="00000000" w:rsidP="007B3466">
      <w:pPr>
        <w:rPr>
          <w:rStyle w:val="object"/>
          <w:rFonts w:ascii="Avenir Book" w:hAnsi="Avenir Book" w:cs="Courier New"/>
          <w:color w:val="005A95"/>
          <w:sz w:val="20"/>
          <w:szCs w:val="20"/>
          <w:shd w:val="clear" w:color="auto" w:fill="FFFFFF"/>
        </w:rPr>
      </w:pPr>
      <w:hyperlink r:id="rId15" w:tgtFrame="_blank" w:history="1">
        <w:r w:rsidR="007B3466" w:rsidRPr="007B3466">
          <w:rPr>
            <w:rStyle w:val="Lienhypertexte"/>
            <w:rFonts w:ascii="Avenir Book" w:hAnsi="Avenir Book" w:cs="Courier New"/>
            <w:color w:val="005A95"/>
            <w:sz w:val="20"/>
            <w:szCs w:val="20"/>
            <w:u w:val="none"/>
            <w:shd w:val="clear" w:color="auto" w:fill="FFFFFF"/>
          </w:rPr>
          <w:t>https://www.legifrance.gouv.fr/jorf/id/JORFTEXT000054207922</w:t>
        </w:r>
      </w:hyperlink>
    </w:p>
    <w:p w:rsidR="007B3466" w:rsidRPr="007B3466" w:rsidRDefault="007B3466" w:rsidP="007B3466">
      <w:pPr>
        <w:rPr>
          <w:rFonts w:ascii="Avenir Book" w:hAnsi="Avenir Book"/>
          <w:sz w:val="20"/>
          <w:szCs w:val="20"/>
        </w:rPr>
      </w:pPr>
    </w:p>
    <w:p w:rsidR="00781551" w:rsidRDefault="00781551" w:rsidP="00781551">
      <w:pPr>
        <w:rPr>
          <w:rFonts w:ascii="Avenir Book" w:hAnsi="Avenir Book"/>
          <w:b/>
          <w:bCs/>
          <w:color w:val="000000" w:themeColor="text1"/>
          <w:sz w:val="20"/>
          <w:szCs w:val="20"/>
        </w:rPr>
      </w:pPr>
      <w:r>
        <w:rPr>
          <w:rFonts w:ascii="Avenir Book" w:hAnsi="Avenir Book"/>
          <w:b/>
          <w:bCs/>
          <w:color w:val="4472C4" w:themeColor="accent1"/>
          <w:sz w:val="20"/>
          <w:szCs w:val="20"/>
        </w:rPr>
        <w:t>°</w:t>
      </w:r>
      <w:r w:rsidRPr="00781551">
        <w:rPr>
          <w:rFonts w:ascii="Avenir Book" w:hAnsi="Avenir Book"/>
          <w:b/>
          <w:bCs/>
          <w:color w:val="4472C4" w:themeColor="accent1"/>
          <w:sz w:val="20"/>
          <w:szCs w:val="20"/>
        </w:rPr>
        <w:t> MINIST</w:t>
      </w:r>
      <w:r>
        <w:rPr>
          <w:rFonts w:ascii="Avenir Book" w:hAnsi="Avenir Book"/>
          <w:b/>
          <w:bCs/>
          <w:color w:val="4472C4" w:themeColor="accent1"/>
          <w:sz w:val="20"/>
          <w:szCs w:val="20"/>
        </w:rPr>
        <w:t>È</w:t>
      </w:r>
      <w:r w:rsidRPr="00781551">
        <w:rPr>
          <w:rFonts w:ascii="Avenir Book" w:hAnsi="Avenir Book"/>
          <w:b/>
          <w:bCs/>
          <w:color w:val="4472C4" w:themeColor="accent1"/>
          <w:sz w:val="20"/>
          <w:szCs w:val="20"/>
        </w:rPr>
        <w:t>RE DE LA JUSTICE</w:t>
      </w:r>
      <w:r>
        <w:rPr>
          <w:rFonts w:ascii="Avenir Book" w:hAnsi="Avenir Book"/>
          <w:b/>
          <w:bCs/>
          <w:color w:val="4472C4" w:themeColor="accent1"/>
          <w:sz w:val="20"/>
          <w:szCs w:val="20"/>
        </w:rPr>
        <w:t> :</w:t>
      </w:r>
      <w:r w:rsidRPr="00781551">
        <w:rPr>
          <w:rFonts w:ascii="Avenir Book" w:hAnsi="Avenir Book"/>
          <w:b/>
          <w:bCs/>
          <w:color w:val="4472C4" w:themeColor="accent1"/>
          <w:sz w:val="20"/>
          <w:szCs w:val="20"/>
        </w:rPr>
        <w:br/>
      </w:r>
      <w:r w:rsidRPr="00781551">
        <w:rPr>
          <w:rFonts w:ascii="Avenir Book" w:hAnsi="Avenir Book"/>
          <w:b/>
          <w:bCs/>
          <w:color w:val="4472C4" w:themeColor="accent1"/>
          <w:sz w:val="20"/>
          <w:szCs w:val="20"/>
        </w:rPr>
        <w:br/>
      </w:r>
      <w:r>
        <w:rPr>
          <w:rFonts w:ascii="Avenir Book" w:hAnsi="Avenir Book"/>
          <w:b/>
          <w:bCs/>
          <w:color w:val="000000" w:themeColor="text1"/>
          <w:sz w:val="20"/>
          <w:szCs w:val="20"/>
        </w:rPr>
        <w:t>-</w:t>
      </w:r>
      <w:r w:rsidRPr="00781551">
        <w:rPr>
          <w:rFonts w:ascii="Avenir Book" w:hAnsi="Avenir Book"/>
          <w:b/>
          <w:bCs/>
          <w:color w:val="000000" w:themeColor="text1"/>
          <w:sz w:val="20"/>
          <w:szCs w:val="20"/>
        </w:rPr>
        <w:t> </w:t>
      </w:r>
      <w:r w:rsidRPr="00781551">
        <w:rPr>
          <w:rFonts w:ascii="Avenir Book" w:hAnsi="Avenir Book"/>
          <w:b/>
          <w:bCs/>
          <w:caps/>
          <w:color w:val="0070C0"/>
          <w:sz w:val="20"/>
          <w:szCs w:val="20"/>
        </w:rPr>
        <w:t>Agents contractuels du ministère de la justice et de établissements</w:t>
      </w:r>
      <w:r w:rsidRPr="00781551">
        <w:rPr>
          <w:rFonts w:ascii="Avenir Book" w:hAnsi="Avenir Book"/>
          <w:b/>
          <w:bCs/>
          <w:color w:val="0070C0"/>
          <w:sz w:val="20"/>
          <w:szCs w:val="20"/>
        </w:rPr>
        <w:t> RATTACHÉS : </w:t>
      </w:r>
      <w:r w:rsidRPr="00781551">
        <w:rPr>
          <w:rFonts w:ascii="Avenir Book" w:hAnsi="Avenir Book"/>
          <w:b/>
          <w:bCs/>
          <w:color w:val="000000" w:themeColor="text1"/>
          <w:sz w:val="20"/>
          <w:szCs w:val="20"/>
        </w:rPr>
        <w:t>16 Arrêté du 1er juin 2026 instituant une commission consultative paritaire compétente à l'égard des agents contractuels du ministère de la justice et des établissements publics qui lui sont rattachés</w:t>
      </w:r>
      <w:r>
        <w:rPr>
          <w:rFonts w:ascii="Avenir Book" w:hAnsi="Avenir Book"/>
          <w:b/>
          <w:bCs/>
          <w:color w:val="000000" w:themeColor="text1"/>
          <w:sz w:val="20"/>
          <w:szCs w:val="20"/>
        </w:rPr>
        <w:t>.</w:t>
      </w:r>
    </w:p>
    <w:p w:rsidR="00781551" w:rsidRDefault="00781551" w:rsidP="00781551">
      <w:pPr>
        <w:rPr>
          <w:rFonts w:ascii="Avenir Book" w:hAnsi="Avenir Book"/>
          <w:b/>
          <w:bCs/>
          <w:color w:val="000000" w:themeColor="text1"/>
          <w:sz w:val="20"/>
          <w:szCs w:val="20"/>
        </w:rPr>
      </w:pPr>
    </w:p>
    <w:p w:rsidR="00781551" w:rsidRPr="00781551" w:rsidRDefault="00000000" w:rsidP="00781551">
      <w:pPr>
        <w:rPr>
          <w:rFonts w:ascii="Avenir Book" w:hAnsi="Avenir Book"/>
          <w:b/>
          <w:bCs/>
          <w:color w:val="000000" w:themeColor="text1"/>
          <w:sz w:val="20"/>
          <w:szCs w:val="20"/>
        </w:rPr>
      </w:pPr>
      <w:hyperlink r:id="rId16" w:tgtFrame="_blank" w:history="1">
        <w:r w:rsidR="00781551" w:rsidRPr="00781551">
          <w:rPr>
            <w:rStyle w:val="Lienhypertexte"/>
            <w:rFonts w:ascii="Avenir Book" w:hAnsi="Avenir Book"/>
            <w:b/>
            <w:bCs/>
            <w:color w:val="000000" w:themeColor="text1"/>
            <w:sz w:val="20"/>
            <w:szCs w:val="20"/>
          </w:rPr>
          <w:t>https://www.legifrance.gouv.fr/jorf/id/JORFTEXT000054208196</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17 Arrêté du 1er juin 2026 relatif à la représentation des femmes et des hommes au sein des </w:t>
      </w:r>
      <w:r w:rsidR="00781551" w:rsidRPr="00781551">
        <w:rPr>
          <w:rFonts w:ascii="Avenir Book" w:hAnsi="Avenir Book"/>
          <w:b/>
          <w:bCs/>
          <w:caps/>
          <w:color w:val="0070C0"/>
          <w:sz w:val="20"/>
          <w:szCs w:val="20"/>
        </w:rPr>
        <w:t>instances de concertation du ministère de la justice</w:t>
      </w:r>
      <w:r w:rsidR="00781551">
        <w:rPr>
          <w:rFonts w:ascii="Avenir Book" w:hAnsi="Avenir Book"/>
          <w:b/>
          <w:bCs/>
          <w:color w:val="000000" w:themeColor="text1"/>
          <w:sz w:val="20"/>
          <w:szCs w:val="20"/>
        </w:rPr>
        <w:t>.</w:t>
      </w:r>
      <w:r w:rsidR="00781551" w:rsidRPr="00781551">
        <w:rPr>
          <w:rFonts w:ascii="Avenir Book" w:hAnsi="Avenir Book"/>
          <w:b/>
          <w:bCs/>
          <w:color w:val="000000" w:themeColor="text1"/>
          <w:sz w:val="20"/>
          <w:szCs w:val="20"/>
        </w:rPr>
        <w:br/>
        <w:t>        </w:t>
      </w:r>
      <w:hyperlink r:id="rId17" w:tgtFrame="_blank" w:history="1">
        <w:r w:rsidR="00781551" w:rsidRPr="00781551">
          <w:rPr>
            <w:rStyle w:val="Lienhypertexte"/>
            <w:rFonts w:ascii="Avenir Book" w:hAnsi="Avenir Book"/>
            <w:b/>
            <w:bCs/>
            <w:color w:val="000000" w:themeColor="text1"/>
            <w:sz w:val="20"/>
            <w:szCs w:val="20"/>
          </w:rPr>
          <w:t>https://www.legifrance.gouv.fr/jorf/id/JORFTEXT000054208270</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18 Arrêté du 4 juin 2026 portant création des </w:t>
      </w:r>
      <w:r w:rsidR="00781551" w:rsidRPr="00781551">
        <w:rPr>
          <w:rFonts w:ascii="Avenir Book" w:hAnsi="Avenir Book"/>
          <w:b/>
          <w:bCs/>
          <w:caps/>
          <w:color w:val="0070C0"/>
          <w:sz w:val="20"/>
          <w:szCs w:val="20"/>
        </w:rPr>
        <w:t>comités sociaux d'administration relevant du ministère de la justice</w:t>
      </w:r>
      <w:r w:rsidR="00781551" w:rsidRPr="00781551">
        <w:rPr>
          <w:rFonts w:ascii="Avenir Book" w:hAnsi="Avenir Book"/>
          <w:b/>
          <w:bCs/>
          <w:color w:val="000000" w:themeColor="text1"/>
          <w:sz w:val="20"/>
          <w:szCs w:val="20"/>
        </w:rPr>
        <w:br/>
        <w:t>        </w:t>
      </w:r>
      <w:hyperlink r:id="rId18" w:tgtFrame="_blank" w:history="1">
        <w:r w:rsidR="00781551" w:rsidRPr="00781551">
          <w:rPr>
            <w:rStyle w:val="Lienhypertexte"/>
            <w:rFonts w:ascii="Avenir Book" w:hAnsi="Avenir Book"/>
            <w:b/>
            <w:bCs/>
            <w:color w:val="000000" w:themeColor="text1"/>
            <w:sz w:val="20"/>
            <w:szCs w:val="20"/>
          </w:rPr>
          <w:t>https://www.legifrance.gouv.fr/jorf/id/JORFTEXT000054208292</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lastRenderedPageBreak/>
        <w:br/>
        <w:t xml:space="preserve">        19 Arrêté du 4 juin 2026 relatif au mode de désignation des </w:t>
      </w:r>
      <w:r w:rsidR="00781551" w:rsidRPr="00781551">
        <w:rPr>
          <w:rFonts w:ascii="Avenir Book" w:hAnsi="Avenir Book"/>
          <w:b/>
          <w:bCs/>
          <w:caps/>
          <w:color w:val="0070C0"/>
          <w:sz w:val="20"/>
          <w:szCs w:val="20"/>
        </w:rPr>
        <w:t>représentants du personnel aux instances de dialogue social</w:t>
      </w:r>
      <w:r w:rsidR="00781551" w:rsidRPr="00781551">
        <w:rPr>
          <w:rFonts w:ascii="Avenir Book" w:hAnsi="Avenir Book"/>
          <w:b/>
          <w:bCs/>
          <w:caps/>
          <w:color w:val="000000" w:themeColor="text1"/>
          <w:sz w:val="20"/>
          <w:szCs w:val="20"/>
        </w:rPr>
        <w:t xml:space="preserve"> </w:t>
      </w:r>
      <w:r w:rsidR="00781551" w:rsidRPr="00781551">
        <w:rPr>
          <w:rFonts w:ascii="Avenir Book" w:hAnsi="Avenir Book"/>
          <w:b/>
          <w:bCs/>
          <w:color w:val="000000" w:themeColor="text1"/>
          <w:sz w:val="20"/>
          <w:szCs w:val="20"/>
        </w:rPr>
        <w:t>relevant du ministère de la justice</w:t>
      </w:r>
      <w:r w:rsidR="00781551" w:rsidRPr="00781551">
        <w:rPr>
          <w:rFonts w:ascii="Avenir Book" w:hAnsi="Avenir Book"/>
          <w:b/>
          <w:bCs/>
          <w:color w:val="000000" w:themeColor="text1"/>
          <w:sz w:val="20"/>
          <w:szCs w:val="20"/>
        </w:rPr>
        <w:br/>
        <w:t>        </w:t>
      </w:r>
      <w:hyperlink r:id="rId19" w:tgtFrame="_blank" w:history="1">
        <w:r w:rsidR="00781551" w:rsidRPr="00781551">
          <w:rPr>
            <w:rStyle w:val="Lienhypertexte"/>
            <w:rFonts w:ascii="Avenir Book" w:hAnsi="Avenir Book"/>
            <w:b/>
            <w:bCs/>
            <w:color w:val="000000" w:themeColor="text1"/>
            <w:sz w:val="20"/>
            <w:szCs w:val="20"/>
          </w:rPr>
          <w:t>https://www.legifrance.gouv.fr/jorf/id/JORFTEXT000054208358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20 Arrêté du 4 juin 2026 relatif aux commissions administratives paritaires compétentes à l'égard de </w:t>
      </w:r>
      <w:r w:rsidR="00781551" w:rsidRPr="00781551">
        <w:rPr>
          <w:rFonts w:ascii="Avenir Book" w:hAnsi="Avenir Book"/>
          <w:b/>
          <w:bCs/>
          <w:caps/>
          <w:color w:val="000000" w:themeColor="text1"/>
          <w:sz w:val="20"/>
          <w:szCs w:val="20"/>
        </w:rPr>
        <w:t xml:space="preserve">certains </w:t>
      </w:r>
      <w:r w:rsidR="00781551" w:rsidRPr="00781551">
        <w:rPr>
          <w:rFonts w:ascii="Avenir Book" w:hAnsi="Avenir Book"/>
          <w:b/>
          <w:bCs/>
          <w:caps/>
          <w:color w:val="0070C0"/>
          <w:sz w:val="20"/>
          <w:szCs w:val="20"/>
        </w:rPr>
        <w:t>corps de fonctionnaires du ministère de la justice</w:t>
      </w:r>
      <w:r w:rsidR="00781551" w:rsidRPr="00781551">
        <w:rPr>
          <w:rFonts w:ascii="Avenir Book" w:hAnsi="Avenir Book"/>
          <w:b/>
          <w:bCs/>
          <w:color w:val="000000" w:themeColor="text1"/>
          <w:sz w:val="20"/>
          <w:szCs w:val="20"/>
        </w:rPr>
        <w:br/>
        <w:t>        </w:t>
      </w:r>
      <w:hyperlink r:id="rId20" w:tgtFrame="_blank" w:history="1">
        <w:r w:rsidR="00781551" w:rsidRPr="00781551">
          <w:rPr>
            <w:rStyle w:val="Lienhypertexte"/>
            <w:rFonts w:ascii="Avenir Book" w:hAnsi="Avenir Book"/>
            <w:b/>
            <w:bCs/>
            <w:color w:val="000000" w:themeColor="text1"/>
            <w:sz w:val="20"/>
            <w:szCs w:val="20"/>
          </w:rPr>
          <w:t>https://www.legifrance.gouv.fr/jorf/id/JORFTEXT000054208375</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21 Arrêté du 4 juin 2026 modifiant l'arrêté du 1er juin 2018 instituant une </w:t>
      </w:r>
      <w:r w:rsidR="00781551" w:rsidRPr="00781551">
        <w:rPr>
          <w:rFonts w:ascii="Avenir Book" w:hAnsi="Avenir Book"/>
          <w:b/>
          <w:bCs/>
          <w:caps/>
          <w:color w:val="0070C0"/>
          <w:sz w:val="20"/>
          <w:szCs w:val="20"/>
        </w:rPr>
        <w:t xml:space="preserve">commission consultative paritaire des agents contractuels de la juridiction administrative </w:t>
      </w:r>
      <w:r w:rsidR="00781551" w:rsidRPr="00781551">
        <w:rPr>
          <w:rFonts w:ascii="Avenir Book" w:hAnsi="Avenir Book"/>
          <w:b/>
          <w:bCs/>
          <w:color w:val="000000" w:themeColor="text1"/>
          <w:sz w:val="20"/>
          <w:szCs w:val="20"/>
        </w:rPr>
        <w:t>recrutés en application de la loi n° 84-16 du 11 janvier 1984 et du code de la justice administrative</w:t>
      </w:r>
      <w:r w:rsidR="00781551" w:rsidRPr="00781551">
        <w:rPr>
          <w:rFonts w:ascii="Avenir Book" w:hAnsi="Avenir Book"/>
          <w:b/>
          <w:bCs/>
          <w:color w:val="000000" w:themeColor="text1"/>
          <w:sz w:val="20"/>
          <w:szCs w:val="20"/>
        </w:rPr>
        <w:br/>
        <w:t>        </w:t>
      </w:r>
      <w:hyperlink r:id="rId21" w:tgtFrame="_blank" w:history="1">
        <w:r w:rsidR="00781551" w:rsidRPr="00781551">
          <w:rPr>
            <w:rStyle w:val="Lienhypertexte"/>
            <w:rFonts w:ascii="Avenir Book" w:hAnsi="Avenir Book"/>
            <w:b/>
            <w:bCs/>
            <w:color w:val="000000" w:themeColor="text1"/>
            <w:sz w:val="20"/>
            <w:szCs w:val="20"/>
          </w:rPr>
          <w:t>https://www.legifrance.gouv.fr/jorf/id/JORFTEXT000054208414</w:t>
        </w:r>
      </w:hyperlink>
    </w:p>
    <w:p w:rsidR="007B3466" w:rsidRPr="00781551" w:rsidRDefault="007B3466" w:rsidP="00BD3CFA">
      <w:pPr>
        <w:jc w:val="both"/>
        <w:rPr>
          <w:rFonts w:ascii="Avenir Book" w:hAnsi="Avenir Book"/>
          <w:b/>
          <w:bCs/>
          <w:color w:val="000000" w:themeColor="text1"/>
          <w:sz w:val="20"/>
          <w:szCs w:val="20"/>
        </w:rPr>
      </w:pPr>
    </w:p>
    <w:p w:rsidR="007B3466" w:rsidRDefault="00781551"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MINISTÈRE DE L’AGRICULTURE :</w:t>
      </w:r>
    </w:p>
    <w:p w:rsidR="00781551" w:rsidRDefault="00781551" w:rsidP="00BD3CFA">
      <w:pPr>
        <w:jc w:val="both"/>
        <w:rPr>
          <w:rFonts w:ascii="Avenir Book" w:hAnsi="Avenir Book"/>
          <w:b/>
          <w:bCs/>
          <w:color w:val="4472C4" w:themeColor="accent1"/>
          <w:sz w:val="20"/>
          <w:szCs w:val="20"/>
        </w:rPr>
      </w:pPr>
    </w:p>
    <w:p w:rsidR="00781551" w:rsidRP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t xml:space="preserve">- Arrêté du 4 juin 2026 portant institution et composition de la commission administrative paritaire compétente à l'égard du </w:t>
      </w:r>
      <w:r w:rsidRPr="00781551">
        <w:rPr>
          <w:rFonts w:ascii="Avenir Book" w:hAnsi="Avenir Book"/>
          <w:b/>
          <w:bCs/>
          <w:caps/>
          <w:color w:val="0070C0"/>
          <w:sz w:val="20"/>
          <w:szCs w:val="20"/>
        </w:rPr>
        <w:t>corps des directeurs de recherche et à l'égard du corps des chargés de recherche de l'Agence nationale de sécurité sanitaire de l'alimentation, de l'environnement et du travail.</w:t>
      </w:r>
    </w:p>
    <w:p w:rsidR="00781551" w:rsidRDefault="00000000" w:rsidP="00781551">
      <w:pPr>
        <w:jc w:val="both"/>
        <w:rPr>
          <w:rFonts w:ascii="Avenir Book" w:hAnsi="Avenir Book"/>
          <w:b/>
          <w:bCs/>
          <w:color w:val="000000" w:themeColor="text1"/>
          <w:sz w:val="20"/>
          <w:szCs w:val="20"/>
        </w:rPr>
      </w:pPr>
      <w:hyperlink r:id="rId22" w:history="1">
        <w:r w:rsidR="00781551" w:rsidRPr="00781551">
          <w:rPr>
            <w:rStyle w:val="Lienhypertexte"/>
            <w:rFonts w:ascii="Avenir Book" w:hAnsi="Avenir Book"/>
            <w:b/>
            <w:bCs/>
            <w:color w:val="000000" w:themeColor="text1"/>
            <w:sz w:val="20"/>
            <w:szCs w:val="20"/>
          </w:rPr>
          <w:t>https://www.legifrance.gouv.fr/jorf/id/JORFTEXT000054208438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- 24 Arrêté du 4 juin 2026 portant institution et composition des </w:t>
      </w:r>
      <w:r w:rsidR="00781551" w:rsidRPr="00781551">
        <w:rPr>
          <w:rFonts w:ascii="Avenir Book" w:hAnsi="Avenir Book"/>
          <w:b/>
          <w:bCs/>
          <w:caps/>
          <w:color w:val="0070C0"/>
          <w:sz w:val="20"/>
          <w:szCs w:val="20"/>
        </w:rPr>
        <w:t>comités sociaux d'administration des établissements publics administratifs sous tutelle principale ou partagée du ministère de l'agriculture, de l'agro-alimentaire et de la souveraineté alimentaire</w:t>
      </w:r>
      <w:r w:rsidR="00781551">
        <w:rPr>
          <w:rFonts w:ascii="Avenir Book" w:hAnsi="Avenir Book"/>
          <w:b/>
          <w:bCs/>
          <w:color w:val="000000" w:themeColor="text1"/>
          <w:sz w:val="20"/>
          <w:szCs w:val="20"/>
        </w:rPr>
        <w:t>.</w:t>
      </w:r>
    </w:p>
    <w:p w:rsidR="00781551" w:rsidRDefault="00781551" w:rsidP="00781551">
      <w:pPr>
        <w:jc w:val="both"/>
        <w:rPr>
          <w:rFonts w:ascii="Avenir Book" w:hAnsi="Avenir Book"/>
          <w:b/>
          <w:bCs/>
          <w:color w:val="000000" w:themeColor="text1"/>
          <w:sz w:val="20"/>
          <w:szCs w:val="20"/>
        </w:rPr>
      </w:pPr>
    </w:p>
    <w:p w:rsidR="00781551" w:rsidRPr="00781551" w:rsidRDefault="00000000" w:rsidP="00781551">
      <w:pPr>
        <w:jc w:val="both"/>
        <w:rPr>
          <w:rFonts w:ascii="Avenir Book" w:hAnsi="Avenir Book"/>
          <w:b/>
          <w:bCs/>
          <w:color w:val="000000" w:themeColor="text1"/>
          <w:sz w:val="20"/>
          <w:szCs w:val="20"/>
        </w:rPr>
      </w:pPr>
      <w:hyperlink r:id="rId23" w:tgtFrame="_blank" w:history="1">
        <w:r w:rsidR="00781551" w:rsidRPr="00781551">
          <w:rPr>
            <w:rStyle w:val="Lienhypertexte"/>
            <w:rFonts w:ascii="Avenir Book" w:hAnsi="Avenir Book"/>
            <w:b/>
            <w:bCs/>
            <w:color w:val="000000" w:themeColor="text1"/>
            <w:sz w:val="20"/>
            <w:szCs w:val="20"/>
          </w:rPr>
          <w:t>https://www.legifrance.gouv.fr/jorf/id/JORFTEXT000054208463</w:t>
        </w:r>
      </w:hyperlink>
    </w:p>
    <w:p w:rsidR="00781551" w:rsidRPr="007B3466" w:rsidRDefault="00781551" w:rsidP="00BD3CFA">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 xml:space="preserve">Chaque liste de candidature présentée pour le scrutin du comité social d'administration du Haut-Commissariat à la stratégie et au plan, dans le cadre des élections professionnelles de décembre 2026, comprend un nombre de femmes et d'hommes correspondant à la part </w:t>
      </w:r>
      <w:r w:rsidRPr="005D6F47">
        <w:rPr>
          <w:rFonts w:ascii="Avenir Book" w:hAnsi="Avenir Book"/>
          <w:b/>
          <w:bCs/>
          <w:color w:val="000000" w:themeColor="text1"/>
          <w:sz w:val="20"/>
          <w:szCs w:val="20"/>
        </w:rPr>
        <w:lastRenderedPageBreak/>
        <w:t>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000000" w:rsidP="005D6F47">
      <w:pPr>
        <w:jc w:val="both"/>
        <w:rPr>
          <w:rFonts w:ascii="Avenir Book" w:hAnsi="Avenir Book"/>
          <w:b/>
          <w:bCs/>
          <w:color w:val="000000" w:themeColor="text1"/>
          <w:sz w:val="20"/>
          <w:szCs w:val="20"/>
        </w:rPr>
      </w:pPr>
      <w:hyperlink r:id="rId24" w:tgtFrame="_blank" w:history="1">
        <w:r w:rsidR="005D6F47" w:rsidRPr="005D6F47">
          <w:rPr>
            <w:rStyle w:val="Lienhypertexte"/>
            <w:rFonts w:ascii="Avenir Book" w:hAnsi="Avenir Book"/>
            <w:b/>
            <w:bCs/>
            <w:color w:val="000000" w:themeColor="text1"/>
            <w:sz w:val="20"/>
            <w:szCs w:val="20"/>
          </w:rPr>
          <w:t>https://www.legifrance.gouv.fr/jorf/id/JORFTEXT000054199694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rrêté du 2 juin 2026 modifiant l'arrêté du 22 juillet 2022 portant création d'une commission 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000000" w:rsidP="005D6F47">
      <w:pPr>
        <w:jc w:val="both"/>
        <w:rPr>
          <w:rFonts w:ascii="Avenir Book" w:hAnsi="Avenir Book"/>
          <w:b/>
          <w:bCs/>
          <w:color w:val="000000" w:themeColor="text1"/>
          <w:sz w:val="20"/>
          <w:szCs w:val="20"/>
        </w:rPr>
      </w:pPr>
      <w:hyperlink r:id="rId25" w:history="1">
        <w:r w:rsidR="005D6F47" w:rsidRPr="005D6F47">
          <w:rPr>
            <w:rStyle w:val="Lienhypertexte"/>
            <w:rFonts w:ascii="Avenir Book" w:hAnsi="Avenir Book"/>
            <w:b/>
            <w:bCs/>
            <w:sz w:val="20"/>
            <w:szCs w:val="20"/>
          </w:rPr>
          <w:t>https://www.legifrance.gouv.fr/jorf/id/JORFTEXT000054199737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sÉcuritÉ sociale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arrêté du 3 juin 2026 portant création du comité social d'administration de la Caisse nationale militaire de sécurité sociale.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26"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Le comité social d'administration de la Caisse nationale militaire de sécurité sociale est compétent pour examiner, dans le cadre des dispositions du </w:t>
      </w:r>
      <w:hyperlink r:id="rId27"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p>
    <w:p w:rsidR="00B20174" w:rsidRDefault="00B20174" w:rsidP="00BD3CFA">
      <w:pPr>
        <w:jc w:val="both"/>
        <w:rPr>
          <w:rFonts w:ascii="Avenir Book" w:hAnsi="Avenir Book"/>
          <w:b/>
          <w:bCs/>
          <w:color w:val="4472C4" w:themeColor="accent1"/>
          <w:sz w:val="20"/>
          <w:szCs w:val="20"/>
        </w:rPr>
      </w:pPr>
    </w:p>
    <w:p w:rsidR="005D6F47" w:rsidRDefault="00000000" w:rsidP="00BD3CFA">
      <w:pPr>
        <w:jc w:val="both"/>
        <w:rPr>
          <w:rFonts w:ascii="Avenir Book" w:hAnsi="Avenir Book"/>
          <w:b/>
          <w:bCs/>
          <w:color w:val="4472C4" w:themeColor="accent1"/>
          <w:sz w:val="20"/>
          <w:szCs w:val="20"/>
        </w:rPr>
      </w:pPr>
      <w:hyperlink r:id="rId28" w:tgtFrame="_blank" w:history="1">
        <w:r w:rsidR="00B20174" w:rsidRPr="00B20174">
          <w:rPr>
            <w:rStyle w:val="Lienhypertexte"/>
            <w:rFonts w:ascii="Avenir Book" w:hAnsi="Avenir Book"/>
            <w:b/>
            <w:bCs/>
            <w:sz w:val="20"/>
            <w:szCs w:val="20"/>
          </w:rPr>
          <w:t>https://www.legifrance.gouv.fr/jorf/id/JORFTEXT000054199811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Corps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arrêté du 3 juin 2026 relatif aux commissions administratives paritaires compétentes à l'égard de certains corps de fonctionnaires relevant des ministres chargés du travail, de l'emploi, de la santé, des solidarités et des affaires sociales.</w:t>
      </w:r>
    </w:p>
    <w:p w:rsidR="00CC4EDC" w:rsidRDefault="00CC4EDC" w:rsidP="00CC4EDC">
      <w:pPr>
        <w:jc w:val="both"/>
        <w:rPr>
          <w:rFonts w:ascii="Avenir Book" w:hAnsi="Avenir Book"/>
          <w:b/>
          <w:bCs/>
          <w:color w:val="4472C4" w:themeColor="accent1"/>
          <w:sz w:val="20"/>
          <w:szCs w:val="20"/>
        </w:rPr>
      </w:pPr>
    </w:p>
    <w:p w:rsidR="00CC4EDC" w:rsidRPr="00CC4EDC" w:rsidRDefault="00000000" w:rsidP="00CC4EDC">
      <w:pPr>
        <w:jc w:val="both"/>
        <w:rPr>
          <w:rFonts w:ascii="Avenir Book" w:hAnsi="Avenir Book"/>
          <w:b/>
          <w:bCs/>
          <w:color w:val="000000" w:themeColor="text1"/>
          <w:sz w:val="20"/>
          <w:szCs w:val="20"/>
        </w:rPr>
      </w:pPr>
      <w:hyperlink r:id="rId29" w:tgtFrame="_blank" w:history="1">
        <w:r w:rsidR="00CC4EDC" w:rsidRPr="00CC4EDC">
          <w:rPr>
            <w:rStyle w:val="Lienhypertexte"/>
            <w:rFonts w:ascii="Avenir Book" w:hAnsi="Avenir Book"/>
            <w:b/>
            <w:bCs/>
            <w:sz w:val="20"/>
            <w:szCs w:val="20"/>
          </w:rPr>
          <w:t>https://www.legifrance.gouv.fr/jorf/id/JORFTEXT000054199932</w:t>
        </w:r>
      </w:hyperlink>
      <w:r w:rsidR="00CC4EDC" w:rsidRPr="00CC4EDC">
        <w:rPr>
          <w:rFonts w:ascii="Avenir Book" w:hAnsi="Avenir Book"/>
          <w:b/>
          <w:bCs/>
          <w:color w:val="4472C4" w:themeColor="accent1"/>
          <w:sz w:val="20"/>
          <w:szCs w:val="20"/>
        </w:rPr>
        <w:br/>
      </w:r>
      <w:r w:rsidR="00CC4EDC" w:rsidRPr="00CC4EDC">
        <w:rPr>
          <w:rFonts w:ascii="Avenir Book" w:hAnsi="Avenir Book"/>
          <w:b/>
          <w:bCs/>
          <w:color w:val="4472C4" w:themeColor="accent1"/>
          <w:sz w:val="20"/>
          <w:szCs w:val="20"/>
        </w:rPr>
        <w:br/>
      </w:r>
      <w:r w:rsidR="00CC4EDC">
        <w:rPr>
          <w:rFonts w:ascii="Avenir Book" w:hAnsi="Avenir Book"/>
          <w:b/>
          <w:bCs/>
          <w:color w:val="4472C4" w:themeColor="accent1"/>
          <w:sz w:val="20"/>
          <w:szCs w:val="20"/>
        </w:rPr>
        <w:t xml:space="preserve">° </w:t>
      </w:r>
      <w:r w:rsidR="00CC4EDC" w:rsidRPr="00CC4EDC">
        <w:rPr>
          <w:rFonts w:ascii="Avenir Book" w:hAnsi="Avenir Book"/>
          <w:b/>
          <w:bCs/>
          <w:caps/>
          <w:color w:val="4472C4" w:themeColor="accent1"/>
          <w:sz w:val="20"/>
          <w:szCs w:val="20"/>
        </w:rPr>
        <w:t xml:space="preserve">Services et </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s et des affaires sociales</w:t>
      </w:r>
      <w:r w:rsidR="00CC4EDC">
        <w:rPr>
          <w:rFonts w:ascii="Avenir Book" w:hAnsi="Avenir Book"/>
          <w:b/>
          <w:bCs/>
          <w:color w:val="4472C4" w:themeColor="accent1"/>
          <w:sz w:val="20"/>
          <w:szCs w:val="20"/>
        </w:rPr>
        <w:t xml:space="preserve"> : </w:t>
      </w:r>
      <w:r w:rsidR="00CC4EDC" w:rsidRPr="00CC4EDC">
        <w:rPr>
          <w:rFonts w:ascii="Avenir Book" w:hAnsi="Avenir Book"/>
          <w:b/>
          <w:bCs/>
          <w:color w:val="000000" w:themeColor="text1"/>
          <w:sz w:val="20"/>
          <w:szCs w:val="20"/>
        </w:rPr>
        <w:t>arrêté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sociales.</w:t>
      </w:r>
    </w:p>
    <w:p w:rsidR="00CC4EDC" w:rsidRPr="00CC4EDC" w:rsidRDefault="00000000" w:rsidP="00CC4EDC">
      <w:pPr>
        <w:jc w:val="both"/>
        <w:rPr>
          <w:rFonts w:ascii="Avenir Book" w:hAnsi="Avenir Book"/>
          <w:b/>
          <w:bCs/>
          <w:color w:val="000000" w:themeColor="text1"/>
          <w:sz w:val="20"/>
          <w:szCs w:val="20"/>
        </w:rPr>
      </w:pPr>
      <w:hyperlink r:id="rId30" w:tgtFrame="_blank" w:history="1">
        <w:r w:rsidR="00CC4EDC"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arrêté du 28 mai 2026 modifiant l'arrêté du 3 juin 2022 instituant des commissions administratives paritaires compétentes à l'égard des personnels de l'Institut national de la santé et de la recherche médicale (INSERM).</w:t>
      </w:r>
    </w:p>
    <w:p w:rsidR="009C6EF5" w:rsidRPr="009C6EF5" w:rsidRDefault="009C6EF5" w:rsidP="009C6EF5">
      <w:pPr>
        <w:jc w:val="both"/>
        <w:rPr>
          <w:rFonts w:ascii="Avenir Book" w:hAnsi="Avenir Book"/>
          <w:b/>
          <w:bCs/>
          <w:color w:val="000000" w:themeColor="text1"/>
          <w:sz w:val="20"/>
          <w:szCs w:val="20"/>
        </w:rPr>
      </w:pPr>
    </w:p>
    <w:p w:rsidR="009C6EF5" w:rsidRPr="00997221" w:rsidRDefault="00000000" w:rsidP="00BD3CFA">
      <w:pPr>
        <w:jc w:val="both"/>
        <w:rPr>
          <w:rFonts w:ascii="Avenir Book" w:hAnsi="Avenir Book"/>
          <w:b/>
          <w:bCs/>
          <w:color w:val="000000" w:themeColor="text1"/>
          <w:sz w:val="20"/>
          <w:szCs w:val="20"/>
        </w:rPr>
      </w:pPr>
      <w:hyperlink r:id="rId31" w:tgtFrame="_blank" w:history="1">
        <w:r w:rsidR="009C6EF5"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32"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33"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4"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5"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36"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xml:space="preserve">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w:t>
      </w:r>
      <w:r w:rsidRPr="00907250">
        <w:rPr>
          <w:rFonts w:ascii="Avenir Book" w:hAnsi="Avenir Book"/>
          <w:b/>
          <w:bCs/>
          <w:color w:val="000000" w:themeColor="text1"/>
          <w:sz w:val="20"/>
          <w:szCs w:val="20"/>
        </w:rPr>
        <w:lastRenderedPageBreak/>
        <w:t>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7"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8"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39"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40"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1"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42"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43"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44"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lastRenderedPageBreak/>
        <w:t>        </w:t>
      </w:r>
      <w:hyperlink r:id="rId45"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46"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47"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48"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49"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50"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1"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52"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 xml:space="preserve">création de la commission consultative paritaire compétente à l'égard de certains agents contractuels du ministère </w:t>
      </w:r>
      <w:r w:rsidR="008868F9" w:rsidRPr="009C4C63">
        <w:rPr>
          <w:rFonts w:ascii="Avenir Book" w:hAnsi="Avenir Book"/>
          <w:b/>
          <w:bCs/>
          <w:caps/>
          <w:color w:val="000000" w:themeColor="text1"/>
          <w:sz w:val="20"/>
          <w:szCs w:val="20"/>
        </w:rPr>
        <w:lastRenderedPageBreak/>
        <w:t>de l'intérieur</w:t>
      </w:r>
      <w:r w:rsidR="008868F9" w:rsidRPr="009C4C63">
        <w:rPr>
          <w:rFonts w:ascii="Avenir Book" w:hAnsi="Avenir Book"/>
          <w:b/>
          <w:bCs/>
          <w:color w:val="000000" w:themeColor="text1"/>
          <w:sz w:val="20"/>
          <w:szCs w:val="20"/>
        </w:rPr>
        <w:br/>
        <w:t>        </w:t>
      </w:r>
      <w:hyperlink r:id="rId53"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4"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5"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6"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7"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8"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9"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0"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61"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xml:space="preserve">, de l'emploi, de la </w:t>
      </w:r>
      <w:r w:rsidRPr="009C4C63">
        <w:rPr>
          <w:rFonts w:ascii="Avenir Book" w:hAnsi="Avenir Book"/>
          <w:b/>
          <w:bCs/>
          <w:color w:val="000000" w:themeColor="text1"/>
          <w:sz w:val="20"/>
          <w:szCs w:val="20"/>
        </w:rPr>
        <w:lastRenderedPageBreak/>
        <w:t>santé, des solidarités et des affaires sociales</w:t>
      </w:r>
      <w:r w:rsidRPr="009C4C63">
        <w:rPr>
          <w:rFonts w:ascii="Avenir Book" w:hAnsi="Avenir Book"/>
          <w:b/>
          <w:bCs/>
          <w:color w:val="000000" w:themeColor="text1"/>
          <w:sz w:val="20"/>
          <w:szCs w:val="20"/>
        </w:rPr>
        <w:br/>
        <w:t>        </w:t>
      </w:r>
      <w:hyperlink r:id="rId62"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63"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64"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65"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66"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67"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68"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69"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70"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71"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72"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73"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9C4C63">
        <w:rPr>
          <w:rFonts w:ascii="Avenir Book" w:hAnsi="Avenir Book"/>
          <w:b/>
          <w:bCs/>
          <w:color w:val="000000" w:themeColor="text1"/>
          <w:sz w:val="20"/>
          <w:szCs w:val="20"/>
        </w:rPr>
        <w:br/>
        <w:t>        </w:t>
      </w:r>
      <w:hyperlink r:id="rId74"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75"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6"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7"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8"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9"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80"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81"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82"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83"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84"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 xml:space="preserve">ateliers des ponts et chaussées et des bases </w:t>
      </w:r>
      <w:r w:rsidRPr="009C4C63">
        <w:rPr>
          <w:rFonts w:ascii="Avenir Book" w:hAnsi="Avenir Book" w:cs="Courier New"/>
          <w:b/>
          <w:bCs/>
          <w:color w:val="333333"/>
          <w:sz w:val="20"/>
          <w:szCs w:val="20"/>
          <w:shd w:val="clear" w:color="auto" w:fill="FFFFFF"/>
        </w:rPr>
        <w:lastRenderedPageBreak/>
        <w:t>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85"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86"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87"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88"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89"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90"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91"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92"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93"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4"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5"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6"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97"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8"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9"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0"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101"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02"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xml:space="preserve">° AGENTS CONTRACTUELS DE L’ÉTAT : arrêté du 26 mai 2026 portant création d'une commission consultative paritaire compétente pour les agents régis par les dispositions du décret n° 86-83 </w:t>
      </w:r>
      <w:r w:rsidR="00F37CBD" w:rsidRPr="009C4C63">
        <w:rPr>
          <w:rFonts w:ascii="Avenir Book" w:hAnsi="Avenir Book"/>
          <w:b/>
          <w:bCs/>
          <w:color w:val="000000" w:themeColor="text1"/>
          <w:sz w:val="20"/>
          <w:szCs w:val="20"/>
        </w:rPr>
        <w:lastRenderedPageBreak/>
        <w:t>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03"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104"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105"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106"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107"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108"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109"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110"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111"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lastRenderedPageBreak/>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112"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113"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114"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115"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116"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117"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18"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w:t>
      </w:r>
      <w:proofErr w:type="gramStart"/>
      <w:r w:rsidRPr="009C4C63">
        <w:rPr>
          <w:rFonts w:ascii="Avenir Book" w:hAnsi="Avenir Book"/>
          <w:b/>
          <w:bCs/>
          <w:color w:val="000000" w:themeColor="text1"/>
          <w:sz w:val="20"/>
          <w:szCs w:val="20"/>
        </w:rPr>
        <w:t>au</w:t>
      </w:r>
      <w:proofErr w:type="gramEnd"/>
      <w:r w:rsidRPr="009C4C63">
        <w:rPr>
          <w:rFonts w:ascii="Avenir Book" w:hAnsi="Avenir Book"/>
          <w:b/>
          <w:bCs/>
          <w:color w:val="000000" w:themeColor="text1"/>
          <w:sz w:val="20"/>
          <w:szCs w:val="20"/>
        </w:rPr>
        <w:t xml:space="preserve"> sein du comité social d'administration auprès du président de la Cour nationale du droit d'asile ou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19"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0"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28 avril 2026 déterminant la part respective de femmes et d'hommes représentés au </w:t>
      </w:r>
      <w:r w:rsidRPr="009C4C63">
        <w:rPr>
          <w:rFonts w:ascii="Avenir Book" w:hAnsi="Avenir Book"/>
          <w:b/>
          <w:bCs/>
          <w:color w:val="000000" w:themeColor="text1"/>
          <w:sz w:val="20"/>
          <w:szCs w:val="20"/>
        </w:rPr>
        <w:lastRenderedPageBreak/>
        <w:t>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1"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2"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23"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24"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25"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26"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27"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28"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lastRenderedPageBreak/>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2"/>
  </w:num>
  <w:num w:numId="2" w16cid:durableId="649020611">
    <w:abstractNumId w:val="1"/>
  </w:num>
  <w:num w:numId="3" w16cid:durableId="126303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072EE"/>
    <w:rsid w:val="0017453C"/>
    <w:rsid w:val="0017797F"/>
    <w:rsid w:val="001D014E"/>
    <w:rsid w:val="001F7809"/>
    <w:rsid w:val="0021178D"/>
    <w:rsid w:val="00224E9B"/>
    <w:rsid w:val="00255253"/>
    <w:rsid w:val="00256668"/>
    <w:rsid w:val="002A1034"/>
    <w:rsid w:val="002F1D08"/>
    <w:rsid w:val="00317FE5"/>
    <w:rsid w:val="00351562"/>
    <w:rsid w:val="00365000"/>
    <w:rsid w:val="00365950"/>
    <w:rsid w:val="00373891"/>
    <w:rsid w:val="00374EFB"/>
    <w:rsid w:val="003C0C2B"/>
    <w:rsid w:val="003E4A5E"/>
    <w:rsid w:val="003F1934"/>
    <w:rsid w:val="00423BFD"/>
    <w:rsid w:val="004360E9"/>
    <w:rsid w:val="004653D5"/>
    <w:rsid w:val="004A2C56"/>
    <w:rsid w:val="004E4F76"/>
    <w:rsid w:val="005212F8"/>
    <w:rsid w:val="0056126F"/>
    <w:rsid w:val="00564AC8"/>
    <w:rsid w:val="00597986"/>
    <w:rsid w:val="005A24B2"/>
    <w:rsid w:val="005B293F"/>
    <w:rsid w:val="005D6F47"/>
    <w:rsid w:val="00624E09"/>
    <w:rsid w:val="00635B40"/>
    <w:rsid w:val="0066103E"/>
    <w:rsid w:val="00685C7F"/>
    <w:rsid w:val="006D1058"/>
    <w:rsid w:val="00733C68"/>
    <w:rsid w:val="00781551"/>
    <w:rsid w:val="00795DCC"/>
    <w:rsid w:val="007B3466"/>
    <w:rsid w:val="007F0DA6"/>
    <w:rsid w:val="007F3F2D"/>
    <w:rsid w:val="00845C7D"/>
    <w:rsid w:val="00871C71"/>
    <w:rsid w:val="00880302"/>
    <w:rsid w:val="00882BC6"/>
    <w:rsid w:val="008868F9"/>
    <w:rsid w:val="0089480F"/>
    <w:rsid w:val="008A13FC"/>
    <w:rsid w:val="008B425C"/>
    <w:rsid w:val="008C01F5"/>
    <w:rsid w:val="008D6244"/>
    <w:rsid w:val="00907250"/>
    <w:rsid w:val="00932C8F"/>
    <w:rsid w:val="00934588"/>
    <w:rsid w:val="0093666F"/>
    <w:rsid w:val="00997221"/>
    <w:rsid w:val="009C4C63"/>
    <w:rsid w:val="009C6EF5"/>
    <w:rsid w:val="009C70EE"/>
    <w:rsid w:val="00A10BB7"/>
    <w:rsid w:val="00AC53DF"/>
    <w:rsid w:val="00AD353A"/>
    <w:rsid w:val="00B20174"/>
    <w:rsid w:val="00B3317A"/>
    <w:rsid w:val="00B657BE"/>
    <w:rsid w:val="00BA3ECF"/>
    <w:rsid w:val="00BD3CFA"/>
    <w:rsid w:val="00C11FD8"/>
    <w:rsid w:val="00C77C3E"/>
    <w:rsid w:val="00C83764"/>
    <w:rsid w:val="00C9765B"/>
    <w:rsid w:val="00CC4EDC"/>
    <w:rsid w:val="00D00ECB"/>
    <w:rsid w:val="00D12024"/>
    <w:rsid w:val="00D1479E"/>
    <w:rsid w:val="00DB48CD"/>
    <w:rsid w:val="00DD00A4"/>
    <w:rsid w:val="00DE7FAA"/>
    <w:rsid w:val="00E072E2"/>
    <w:rsid w:val="00E56401"/>
    <w:rsid w:val="00ED0EAF"/>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2309"/>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E9"/>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360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 w:type="character" w:customStyle="1" w:styleId="Titre1Car">
    <w:name w:val="Titre 1 Car"/>
    <w:basedOn w:val="Policepardfaut"/>
    <w:link w:val="Titre1"/>
    <w:uiPriority w:val="9"/>
    <w:rsid w:val="004360E9"/>
    <w:rPr>
      <w:rFonts w:asciiTheme="majorHAnsi" w:eastAsiaTheme="majorEastAsia" w:hAnsiTheme="majorHAnsi" w:cstheme="majorBidi"/>
      <w:color w:val="2F5496" w:themeColor="accent1" w:themeShade="BF"/>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42759126">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18922126">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548420121">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 w:id="21262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037733" TargetMode="External"/><Relationship Id="rId21" Type="http://schemas.openxmlformats.org/officeDocument/2006/relationships/hyperlink" Target="https://www.legifrance.gouv.fr/jorf/id/JORFTEXT000054208414" TargetMode="External"/><Relationship Id="rId42" Type="http://schemas.openxmlformats.org/officeDocument/2006/relationships/hyperlink" Target="https://www.legifrance.gouv.fr/jorf/id/JORFTEXT000054190542" TargetMode="External"/><Relationship Id="rId47" Type="http://schemas.openxmlformats.org/officeDocument/2006/relationships/hyperlink" Target="https://www.legifrance.gouv.fr/jorf/id/JORFTEXT000054191360" TargetMode="External"/><Relationship Id="rId63" Type="http://schemas.openxmlformats.org/officeDocument/2006/relationships/hyperlink" Target="https://www.legifrance.gouv.fr/jorf/id/JORFTEXT000054180433" TargetMode="External"/><Relationship Id="rId68" Type="http://schemas.openxmlformats.org/officeDocument/2006/relationships/hyperlink" Target="https://www.legifrance.gouv.fr/jorf/id/JORFTEXT000054180790" TargetMode="External"/><Relationship Id="rId84" Type="http://schemas.openxmlformats.org/officeDocument/2006/relationships/hyperlink" Target="https://www.legifrance.gouv.fr/jorf/id/JORFTEXT000054171389" TargetMode="External"/><Relationship Id="rId89" Type="http://schemas.openxmlformats.org/officeDocument/2006/relationships/hyperlink" Target="https://www.legifrance.gouv.fr/jorf/id/JORFTEXT000054171774" TargetMode="External"/><Relationship Id="rId112" Type="http://schemas.openxmlformats.org/officeDocument/2006/relationships/hyperlink" Target="https://www.legifrance.gouv.fr/jorf/id/JORFTEXT000054068143" TargetMode="External"/><Relationship Id="rId16" Type="http://schemas.openxmlformats.org/officeDocument/2006/relationships/hyperlink" Target="https://www.legifrance.gouv.fr/jorf/id/JORFTEXT000054208196" TargetMode="External"/><Relationship Id="rId107" Type="http://schemas.openxmlformats.org/officeDocument/2006/relationships/hyperlink" Target="https://www.legifrance.gouv.fr/jorf/id/JORFTEXT000054143736" TargetMode="External"/><Relationship Id="rId11" Type="http://schemas.openxmlformats.org/officeDocument/2006/relationships/hyperlink" Target="https://www.legifrance.gouv.fr/jorf/id/JORFTEXT000054210609" TargetMode="External"/><Relationship Id="rId32" Type="http://schemas.openxmlformats.org/officeDocument/2006/relationships/hyperlink" Target="https://www.legifrance.gouv.fr/jorf/id/JORFTEXT000054189944" TargetMode="External"/><Relationship Id="rId37" Type="http://schemas.openxmlformats.org/officeDocument/2006/relationships/hyperlink" Target="https://www.legifrance.gouv.fr/jorf/id/JORFTEXT000054190270" TargetMode="External"/><Relationship Id="rId53" Type="http://schemas.openxmlformats.org/officeDocument/2006/relationships/hyperlink" Target="https://www.legifrance.gouv.fr/jorf/id/JORFTEXT000054180024" TargetMode="External"/><Relationship Id="rId58" Type="http://schemas.openxmlformats.org/officeDocument/2006/relationships/hyperlink" Target="https://www.legifrance.gouv.fr/jorf/id/JORFTEXT000054179493" TargetMode="External"/><Relationship Id="rId74" Type="http://schemas.openxmlformats.org/officeDocument/2006/relationships/hyperlink" Target="https://www.legifrance.gouv.fr/jorf/id/JORFTEXT000054181096" TargetMode="External"/><Relationship Id="rId79" Type="http://schemas.openxmlformats.org/officeDocument/2006/relationships/hyperlink" Target="https://www.legifrance.gouv.fr/jorf/id/JORFTEXT000054171191" TargetMode="External"/><Relationship Id="rId102" Type="http://schemas.openxmlformats.org/officeDocument/2006/relationships/hyperlink" Target="https://www.legifrance.gouv.fr/jorf/id/JORFTEXT000054152375" TargetMode="External"/><Relationship Id="rId123" Type="http://schemas.openxmlformats.org/officeDocument/2006/relationships/hyperlink" Target="https://www.legifrance.gouv.fr/jorf/id/JORFTEXT000054027159" TargetMode="External"/><Relationship Id="rId128" Type="http://schemas.openxmlformats.org/officeDocument/2006/relationships/hyperlink" Target="https://www.unsa.org/Guide-des-elections-CSE-2024-2025-negocier-le-protocole-d-accord-preelectoral.html" TargetMode="External"/><Relationship Id="rId5" Type="http://schemas.openxmlformats.org/officeDocument/2006/relationships/image" Target="media/image1.png"/><Relationship Id="rId90" Type="http://schemas.openxmlformats.org/officeDocument/2006/relationships/hyperlink" Target="https://www.legifrance.gouv.fr/jorf/id/JORFTEXT000054154044" TargetMode="External"/><Relationship Id="rId95" Type="http://schemas.openxmlformats.org/officeDocument/2006/relationships/hyperlink" Target="https://www.legifrance.gouv.fr/jorf/id/JORFTEXT000054154294" TargetMode="External"/><Relationship Id="rId22" Type="http://schemas.openxmlformats.org/officeDocument/2006/relationships/hyperlink" Target="https://www.legifrance.gouv.fr/jorf/id/JORFTEXT000054208438" TargetMode="External"/><Relationship Id="rId27" Type="http://schemas.openxmlformats.org/officeDocument/2006/relationships/hyperlink" Target="https://www.legifrance.gouv.fr/affichCode.do?cidTexte=LEGITEXT000044416551&amp;idSectionTA=LEGISCTA000050549693&amp;dateTexte=&amp;categorieLien=cid" TargetMode="External"/><Relationship Id="rId43" Type="http://schemas.openxmlformats.org/officeDocument/2006/relationships/hyperlink" Target="https://www.legifrance.gouv.fr/jorf/id/JORFTEXT000054190907" TargetMode="External"/><Relationship Id="rId48" Type="http://schemas.openxmlformats.org/officeDocument/2006/relationships/hyperlink" Target="https://www.legifrance.gouv.fr/jorf/id/JORFTEXT000054179856" TargetMode="External"/><Relationship Id="rId64" Type="http://schemas.openxmlformats.org/officeDocument/2006/relationships/hyperlink" Target="https://www.legifrance.gouv.fr/jorf/id/JORFTEXT000054180520" TargetMode="External"/><Relationship Id="rId69" Type="http://schemas.openxmlformats.org/officeDocument/2006/relationships/hyperlink" Target="https://www.legifrance.gouv.fr/jorf/id/JORFTEXT000054180804" TargetMode="External"/><Relationship Id="rId113" Type="http://schemas.openxmlformats.org/officeDocument/2006/relationships/hyperlink" Target="https://www.legifrance.gouv.fr/jorf/id/JORFTEXT000054050009" TargetMode="External"/><Relationship Id="rId118" Type="http://schemas.openxmlformats.org/officeDocument/2006/relationships/hyperlink" Target="https://www.legifrance.gouv.fr/jorf/id/JORFTEXT000054050640" TargetMode="External"/><Relationship Id="rId80" Type="http://schemas.openxmlformats.org/officeDocument/2006/relationships/hyperlink" Target="https://www.legifrance.gouv.fr/jorf/id/JORFTEXT000054171191" TargetMode="External"/><Relationship Id="rId85" Type="http://schemas.openxmlformats.org/officeDocument/2006/relationships/hyperlink" Target="https://www.legifrance.gouv.fr/jorf/id/JORFTEXT000054171450" TargetMode="External"/><Relationship Id="rId12" Type="http://schemas.openxmlformats.org/officeDocument/2006/relationships/hyperlink" Target="https://www.legifrance.gouv.fr/jorf/id/JORFTEXT000054210619" TargetMode="External"/><Relationship Id="rId17" Type="http://schemas.openxmlformats.org/officeDocument/2006/relationships/hyperlink" Target="https://www.legifrance.gouv.fr/jorf/id/JORFTEXT000054208270" TargetMode="External"/><Relationship Id="rId33" Type="http://schemas.openxmlformats.org/officeDocument/2006/relationships/hyperlink" Target="https://www.legifrance.gouv.fr/jorf/id/JORFTEXT000054189999" TargetMode="External"/><Relationship Id="rId38" Type="http://schemas.openxmlformats.org/officeDocument/2006/relationships/hyperlink" Target="https://www.legifrance.gouv.fr/jorf/id/JORFTEXT000054190293" TargetMode="External"/><Relationship Id="rId59" Type="http://schemas.openxmlformats.org/officeDocument/2006/relationships/hyperlink" Target="https://www.legifrance.gouv.fr/jorf/id/JORFTEXT000054179502" TargetMode="External"/><Relationship Id="rId103" Type="http://schemas.openxmlformats.org/officeDocument/2006/relationships/hyperlink" Target="https://www.legifrance.gouv.fr/jorf/id/JORFTEXT000054152473" TargetMode="External"/><Relationship Id="rId108" Type="http://schemas.openxmlformats.org/officeDocument/2006/relationships/hyperlink" Target="https://www.legifrance.gouv.fr/jorf/id/JORFTEXT000054144721" TargetMode="External"/><Relationship Id="rId124" Type="http://schemas.openxmlformats.org/officeDocument/2006/relationships/hyperlink" Target="https://www.legifrance.gouv.fr/jorf/id/JORFTEXT000053981177" TargetMode="External"/><Relationship Id="rId129" Type="http://schemas.openxmlformats.org/officeDocument/2006/relationships/fontTable" Target="fontTable.xml"/><Relationship Id="rId54" Type="http://schemas.openxmlformats.org/officeDocument/2006/relationships/hyperlink" Target="https://www.legifrance.gouv.fr/jorf/id/JORFTEXT000054179454" TargetMode="External"/><Relationship Id="rId70" Type="http://schemas.openxmlformats.org/officeDocument/2006/relationships/hyperlink" Target="https://www.legifrance.gouv.fr/jorf/id/JORFTEXT000054180836" TargetMode="External"/><Relationship Id="rId75" Type="http://schemas.openxmlformats.org/officeDocument/2006/relationships/hyperlink" Target="https://www.legifrance.gouv.fr/jorf/id/JORFTEXT000054181114" TargetMode="External"/><Relationship Id="rId91" Type="http://schemas.openxmlformats.org/officeDocument/2006/relationships/hyperlink" Target="https://www.legifrance.gouv.fr/jorf/id/JORFTEXT000054154059" TargetMode="External"/><Relationship Id="rId96" Type="http://schemas.openxmlformats.org/officeDocument/2006/relationships/hyperlink" Target="https://www.legifrance.gouv.fr/jorf/id/JORFTEXT000054154307" TargetMode="External"/><Relationship Id="rId1" Type="http://schemas.openxmlformats.org/officeDocument/2006/relationships/numbering" Target="numbering.xml"/><Relationship Id="rId6" Type="http://schemas.openxmlformats.org/officeDocument/2006/relationships/hyperlink" Target="https://www.legifrance.gouv.fr/jorf/id/JORFTEXT000054237424" TargetMode="External"/><Relationship Id="rId23" Type="http://schemas.openxmlformats.org/officeDocument/2006/relationships/hyperlink" Target="https://www.legifrance.gouv.fr/jorf/id/JORFTEXT000054208463" TargetMode="External"/><Relationship Id="rId28" Type="http://schemas.openxmlformats.org/officeDocument/2006/relationships/hyperlink" Target="https://www.legifrance.gouv.fr/jorf/id/JORFTEXT000054199811" TargetMode="External"/><Relationship Id="rId49" Type="http://schemas.openxmlformats.org/officeDocument/2006/relationships/hyperlink" Target="https://www.legifrance.gouv.fr/jorf/id/JORFTEXT000054179892" TargetMode="External"/><Relationship Id="rId114" Type="http://schemas.openxmlformats.org/officeDocument/2006/relationships/hyperlink" Target="https://www.legifrance.gouv.fr/jorf/id/JORFTEXT000054050640" TargetMode="External"/><Relationship Id="rId119" Type="http://schemas.openxmlformats.org/officeDocument/2006/relationships/hyperlink" Target="https://www.legifrance.gouv.fr/jorf/id/JORFTEXT000054026970" TargetMode="External"/><Relationship Id="rId44" Type="http://schemas.openxmlformats.org/officeDocument/2006/relationships/hyperlink" Target="https://www.legifrance.gouv.fr/jorf/id/JORFTEXT000054191301" TargetMode="External"/><Relationship Id="rId60" Type="http://schemas.openxmlformats.org/officeDocument/2006/relationships/hyperlink" Target="https://www.legifrance.gouv.fr/jorf/id/JORFTEXT000054179575" TargetMode="External"/><Relationship Id="rId65" Type="http://schemas.openxmlformats.org/officeDocument/2006/relationships/hyperlink" Target="https://www.legifrance.gouv.fr/jorf/id/JORFTEXT000054180669" TargetMode="External"/><Relationship Id="rId81" Type="http://schemas.openxmlformats.org/officeDocument/2006/relationships/hyperlink" Target="https://www.legifrance.gouv.fr/jorf/id/JORFTEXT000054171265" TargetMode="External"/><Relationship Id="rId86" Type="http://schemas.openxmlformats.org/officeDocument/2006/relationships/hyperlink" Target="https://www.legifrance.gouv.fr/jorf/id/JORFTEXT000054171485" TargetMode="External"/><Relationship Id="rId130" Type="http://schemas.openxmlformats.org/officeDocument/2006/relationships/theme" Target="theme/theme1.xml"/><Relationship Id="rId13" Type="http://schemas.openxmlformats.org/officeDocument/2006/relationships/hyperlink" Target="https://www.legifrance.gouv.fr/affichCodeArticle.do?cidTexte=LEGITEXT000044416551&amp;idArticle=LEGIARTI000050549429&amp;dateTexte=&amp;categorieLien=cid" TargetMode="External"/><Relationship Id="rId18" Type="http://schemas.openxmlformats.org/officeDocument/2006/relationships/hyperlink" Target="https://www.legifrance.gouv.fr/jorf/id/JORFTEXT000054208292" TargetMode="External"/><Relationship Id="rId39" Type="http://schemas.openxmlformats.org/officeDocument/2006/relationships/hyperlink" Target="https://www.legifrance.gouv.fr/jorf/id/JORFTEXT000054190316" TargetMode="External"/><Relationship Id="rId109" Type="http://schemas.openxmlformats.org/officeDocument/2006/relationships/hyperlink" Target="https://www.legifrance.gouv.fr/jorf/id/JORFTEXT000054144729" TargetMode="External"/><Relationship Id="rId34" Type="http://schemas.openxmlformats.org/officeDocument/2006/relationships/hyperlink" Target="https://www.legifrance.gouv.fr/jorf/id/JORFTEXT000054190208" TargetMode="External"/><Relationship Id="rId50" Type="http://schemas.openxmlformats.org/officeDocument/2006/relationships/hyperlink" Target="https://www.legifrance.gouv.fr/jorf/id/JORFTEXT000054179910" TargetMode="External"/><Relationship Id="rId55" Type="http://schemas.openxmlformats.org/officeDocument/2006/relationships/hyperlink" Target="https://www.legifrance.gouv.fr/jorf/id/JORFTEXT000054179463" TargetMode="External"/><Relationship Id="rId76" Type="http://schemas.openxmlformats.org/officeDocument/2006/relationships/hyperlink" Target="https://www.legifrance.gouv.fr/jorf/id/JORFTEXT000054171191" TargetMode="External"/><Relationship Id="rId97" Type="http://schemas.openxmlformats.org/officeDocument/2006/relationships/hyperlink" Target="https://www.legifrance.gouv.fr/jorf/id/JORFTEXT000054154314" TargetMode="External"/><Relationship Id="rId104" Type="http://schemas.openxmlformats.org/officeDocument/2006/relationships/hyperlink" Target="https://www.legifrance.gouv.fr/jorf/id/JORFTEXT000054152886" TargetMode="External"/><Relationship Id="rId120" Type="http://schemas.openxmlformats.org/officeDocument/2006/relationships/hyperlink" Target="https://www.legifrance.gouv.fr/jorf/id/JORFTEXT000054026976" TargetMode="External"/><Relationship Id="rId125" Type="http://schemas.openxmlformats.org/officeDocument/2006/relationships/hyperlink" Target="https://www.legifrance.gouv.fr/jorf/id/JORFTEXT000053981187" TargetMode="External"/><Relationship Id="rId7" Type="http://schemas.openxmlformats.org/officeDocument/2006/relationships/hyperlink" Target="https://www.legifrance.gouv.fr/jorf/id/JORFTEXT000054228525" TargetMode="External"/><Relationship Id="rId71" Type="http://schemas.openxmlformats.org/officeDocument/2006/relationships/hyperlink" Target="https://www.legifrance.gouv.fr/jorf/id/JORFTEXT000054181042" TargetMode="External"/><Relationship Id="rId92" Type="http://schemas.openxmlformats.org/officeDocument/2006/relationships/hyperlink" Target="https://www.legifrance.gouv.fr/jorf/id/JORFTEXT000054154106" TargetMode="External"/><Relationship Id="rId2" Type="http://schemas.openxmlformats.org/officeDocument/2006/relationships/styles" Target="styles.xml"/><Relationship Id="rId29" Type="http://schemas.openxmlformats.org/officeDocument/2006/relationships/hyperlink" Target="https://www.legifrance.gouv.fr/jorf/id/JORFTEXT000054199932" TargetMode="External"/><Relationship Id="rId24" Type="http://schemas.openxmlformats.org/officeDocument/2006/relationships/hyperlink" Target="https://www.legifrance.gouv.fr/jorf/id/JORFTEXT000054199694" TargetMode="External"/><Relationship Id="rId40" Type="http://schemas.openxmlformats.org/officeDocument/2006/relationships/hyperlink" Target="https://www.legifrance.gouv.fr/jorf/id/JORFTEXT000054190343" TargetMode="External"/><Relationship Id="rId45" Type="http://schemas.openxmlformats.org/officeDocument/2006/relationships/hyperlink" Target="https://www.legifrance.gouv.fr/jorf/id/JORFTEXT000054191318" TargetMode="External"/><Relationship Id="rId66" Type="http://schemas.openxmlformats.org/officeDocument/2006/relationships/hyperlink" Target="https://www.legifrance.gouv.fr/jorf/id/JORFTEXT000054180684" TargetMode="External"/><Relationship Id="rId87" Type="http://schemas.openxmlformats.org/officeDocument/2006/relationships/hyperlink" Target="https://www.legifrance.gouv.fr/jorf/id/JORFTEXT000054171697" TargetMode="External"/><Relationship Id="rId110" Type="http://schemas.openxmlformats.org/officeDocument/2006/relationships/hyperlink" Target="https://www.legifrance.gouv.fr/jorf/id/JORFTEXT000054125550" TargetMode="External"/><Relationship Id="rId115" Type="http://schemas.openxmlformats.org/officeDocument/2006/relationships/hyperlink" Target="https://www.legifrance.gouv.fr/jorf/id/JORFTEXT000054048260" TargetMode="External"/><Relationship Id="rId61" Type="http://schemas.openxmlformats.org/officeDocument/2006/relationships/hyperlink" Target="https://www.legifrance.gouv.fr/jorf/id/JORFTEXT000054180194" TargetMode="External"/><Relationship Id="rId82" Type="http://schemas.openxmlformats.org/officeDocument/2006/relationships/hyperlink" Target="https://www.legifrance.gouv.fr/jorf/id/JORFTEXT000054179856" TargetMode="External"/><Relationship Id="rId19" Type="http://schemas.openxmlformats.org/officeDocument/2006/relationships/hyperlink" Target="https://www.legifrance.gouv.fr/jorf/id/JORFTEXT000054208358" TargetMode="External"/><Relationship Id="rId14" Type="http://schemas.openxmlformats.org/officeDocument/2006/relationships/hyperlink" Target="https://www.legifrance.gouv.fr/affichCode.do?cidTexte=LEGITEXT000044416551&amp;idSectionTA=LEGISCTA000050549693&amp;dateTexte=&amp;categorieLien=cid" TargetMode="External"/><Relationship Id="rId30" Type="http://schemas.openxmlformats.org/officeDocument/2006/relationships/hyperlink" Target="https://www.legifrance.gouv.fr/jorf/id/JORFTEXT000054199978" TargetMode="External"/><Relationship Id="rId35" Type="http://schemas.openxmlformats.org/officeDocument/2006/relationships/hyperlink" Target="https://www.legifrance.gouv.fr/jorf/id/JORFTEXT000054190233" TargetMode="External"/><Relationship Id="rId56" Type="http://schemas.openxmlformats.org/officeDocument/2006/relationships/hyperlink" Target="https://www.legifrance.gouv.fr/jorf/id/JORFTEXT000054179471" TargetMode="External"/><Relationship Id="rId77" Type="http://schemas.openxmlformats.org/officeDocument/2006/relationships/hyperlink" Target="https://www.legifrance.gouv.fr/jorf/id/JORFTEXT000054171191" TargetMode="External"/><Relationship Id="rId100" Type="http://schemas.openxmlformats.org/officeDocument/2006/relationships/hyperlink" Target="https://www.legifrance.gouv.fr/jorf/id/JORFTEXT000054154341" TargetMode="External"/><Relationship Id="rId105" Type="http://schemas.openxmlformats.org/officeDocument/2006/relationships/hyperlink" Target="https://www.legifrance.gouv.fr/jorf/id/JORFTEXT000054152907" TargetMode="External"/><Relationship Id="rId126" Type="http://schemas.openxmlformats.org/officeDocument/2006/relationships/hyperlink" Target="https://www.legifrance.gouv.fr/jorf/id/JORFTEXT000053957638" TargetMode="External"/><Relationship Id="rId8" Type="http://schemas.openxmlformats.org/officeDocument/2006/relationships/hyperlink" Target="https://www.legifrance.gouv.fr/jorf/id/JORFTEXT000054228949" TargetMode="External"/><Relationship Id="rId51" Type="http://schemas.openxmlformats.org/officeDocument/2006/relationships/hyperlink" Target="https://www.legifrance.gouv.fr/jorf/id/JORFTEXT000054179919" TargetMode="External"/><Relationship Id="rId72" Type="http://schemas.openxmlformats.org/officeDocument/2006/relationships/hyperlink" Target="https://www.legifrance.gouv.fr/jorf/id/JORFTEXT000054181060" TargetMode="External"/><Relationship Id="rId93" Type="http://schemas.openxmlformats.org/officeDocument/2006/relationships/hyperlink" Target="https://www.legifrance.gouv.fr/jorf/id/JORFTEXT000054154128" TargetMode="External"/><Relationship Id="rId98" Type="http://schemas.openxmlformats.org/officeDocument/2006/relationships/hyperlink" Target="https://www.legifrance.gouv.fr/jorf/id/JORFTEXT000054154326" TargetMode="External"/><Relationship Id="rId121" Type="http://schemas.openxmlformats.org/officeDocument/2006/relationships/hyperlink" Target="https://www.legifrance.gouv.fr/jorf/id/JORFTEXT000054026982" TargetMode="External"/><Relationship Id="rId3" Type="http://schemas.openxmlformats.org/officeDocument/2006/relationships/settings" Target="settings.xml"/><Relationship Id="rId25" Type="http://schemas.openxmlformats.org/officeDocument/2006/relationships/hyperlink" Target="https://www.legifrance.gouv.fr/jorf/id/JORFTEXT000054199737" TargetMode="External"/><Relationship Id="rId46" Type="http://schemas.openxmlformats.org/officeDocument/2006/relationships/hyperlink" Target="https://www.legifrance.gouv.fr/jorf/id/JORFTEXT000054191335" TargetMode="External"/><Relationship Id="rId67" Type="http://schemas.openxmlformats.org/officeDocument/2006/relationships/hyperlink" Target="https://www.legifrance.gouv.fr/jorf/id/JORFTEXT000054180735" TargetMode="External"/><Relationship Id="rId116" Type="http://schemas.openxmlformats.org/officeDocument/2006/relationships/hyperlink" Target="https://www.legifrance.gouv.fr/download/pdf?id=jZb1asm4mNRgPzWxHj1Wtde28XWm-Rn2rXJfi6SAZBY=" TargetMode="External"/><Relationship Id="rId20" Type="http://schemas.openxmlformats.org/officeDocument/2006/relationships/hyperlink" Target="https://www.legifrance.gouv.fr/jorf/id/JORFTEXT000054208375" TargetMode="External"/><Relationship Id="rId41" Type="http://schemas.openxmlformats.org/officeDocument/2006/relationships/hyperlink" Target="https://www.legifrance.gouv.fr/jorf/id/JORFTEXT000054190354" TargetMode="External"/><Relationship Id="rId62" Type="http://schemas.openxmlformats.org/officeDocument/2006/relationships/hyperlink" Target="https://www.legifrance.gouv.fr/jorf/id/JORFTEXT000054180299" TargetMode="External"/><Relationship Id="rId83" Type="http://schemas.openxmlformats.org/officeDocument/2006/relationships/hyperlink" Target="https://www.legifrance.gouv.fr/jorf/id/JORFTEXT000054171298" TargetMode="External"/><Relationship Id="rId88" Type="http://schemas.openxmlformats.org/officeDocument/2006/relationships/hyperlink" Target="https://www.legifrance.gouv.fr/jorf/id/JORFTEXT000054171733" TargetMode="External"/><Relationship Id="rId111" Type="http://schemas.openxmlformats.org/officeDocument/2006/relationships/hyperlink" Target="https://www.legifrance.gouv.fr/jorf/id/JORFTEXT000054110745" TargetMode="External"/><Relationship Id="rId15" Type="http://schemas.openxmlformats.org/officeDocument/2006/relationships/hyperlink" Target="https://www.legifrance.gouv.fr/jorf/id/JORFTEXT000054207922" TargetMode="External"/><Relationship Id="rId36" Type="http://schemas.openxmlformats.org/officeDocument/2006/relationships/hyperlink" Target="https://www.legifrance.gouv.fr/jorf/id/JORFTEXT000054190253" TargetMode="External"/><Relationship Id="rId57" Type="http://schemas.openxmlformats.org/officeDocument/2006/relationships/hyperlink" Target="https://www.legifrance.gouv.fr/jorf/id/JORFTEXT000054179478" TargetMode="External"/><Relationship Id="rId106" Type="http://schemas.openxmlformats.org/officeDocument/2006/relationships/hyperlink" Target="https://www.legifrance.gouv.fr/jorf/id/JORFTEXT000054143703" TargetMode="External"/><Relationship Id="rId127" Type="http://schemas.openxmlformats.org/officeDocument/2006/relationships/hyperlink" Target="https://www.unsa.org/Guide-des-elections-CSE-2024-2025-negocier-le-protocole-d-accord-preelectoral.html" TargetMode="External"/><Relationship Id="rId10" Type="http://schemas.openxmlformats.org/officeDocument/2006/relationships/hyperlink" Target="https://www.legifrance.gouv.fr/jorf/id/JORFTEXT000054210599" TargetMode="External"/><Relationship Id="rId31" Type="http://schemas.openxmlformats.org/officeDocument/2006/relationships/hyperlink" Target="https://www.legifrance.gouv.fr/jorf/id/JORFTEXT000054200392" TargetMode="External"/><Relationship Id="rId52" Type="http://schemas.openxmlformats.org/officeDocument/2006/relationships/hyperlink" Target="https://www.legifrance.gouv.fr/jorf/id/JORFTEXT000054180017" TargetMode="External"/><Relationship Id="rId73" Type="http://schemas.openxmlformats.org/officeDocument/2006/relationships/hyperlink" Target="https://www.legifrance.gouv.fr/jorf/id/JORFTEXT000054181078" TargetMode="External"/><Relationship Id="rId78" Type="http://schemas.openxmlformats.org/officeDocument/2006/relationships/hyperlink" Target="https://www.legifrance.gouv.fr/jorf/id/JORFTEXT000054171191" TargetMode="External"/><Relationship Id="rId94" Type="http://schemas.openxmlformats.org/officeDocument/2006/relationships/hyperlink" Target="https://www.legifrance.gouv.fr/jorf/id/JORFTEXT000054154287" TargetMode="External"/><Relationship Id="rId99" Type="http://schemas.openxmlformats.org/officeDocument/2006/relationships/hyperlink" Target="https://www.legifrance.gouv.fr/jorf/id/JORFTEXT000054154333" TargetMode="External"/><Relationship Id="rId101" Type="http://schemas.openxmlformats.org/officeDocument/2006/relationships/hyperlink" Target="https://www.legifrance.gouv.fr/jorf/id/JORFTEXT000054151919" TargetMode="External"/><Relationship Id="rId122" Type="http://schemas.openxmlformats.org/officeDocument/2006/relationships/hyperlink" Target="https://www.legifrance.gouv.fr/jorf/id/JORFTEXT000054026987" TargetMode="External"/><Relationship Id="rId4" Type="http://schemas.openxmlformats.org/officeDocument/2006/relationships/webSettings" Target="webSettings.xml"/><Relationship Id="rId9" Type="http://schemas.openxmlformats.org/officeDocument/2006/relationships/hyperlink" Target="https://www.legifrance.gouv.fr/jorf/id/JORFTEXT000054229126" TargetMode="External"/><Relationship Id="rId26" Type="http://schemas.openxmlformats.org/officeDocument/2006/relationships/hyperlink" Target="https://www.legifrance.gouv.fr/affichCodeArticle.do?cidTexte=LEGITEXT000044416551&amp;idArticle=LEGIARTI00005054941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21</Pages>
  <Words>10235</Words>
  <Characters>56293</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90</cp:revision>
  <dcterms:created xsi:type="dcterms:W3CDTF">2026-05-05T04:51:00Z</dcterms:created>
  <dcterms:modified xsi:type="dcterms:W3CDTF">2026-06-12T05:26:00Z</dcterms:modified>
</cp:coreProperties>
</file>