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4F810" w14:textId="77777777" w:rsidR="002951CF" w:rsidRPr="00B84288" w:rsidRDefault="002951CF" w:rsidP="00311EAC">
      <w:pPr>
        <w:rPr>
          <w:rFonts w:ascii="Arial" w:hAnsi="Arial" w:cs="Arial"/>
          <w:b/>
          <w:bCs/>
          <w:color w:val="44546A" w:themeColor="text2"/>
          <w:shd w:val="clear" w:color="auto" w:fill="FFFFFF"/>
        </w:rPr>
      </w:pPr>
    </w:p>
    <w:p w14:paraId="6081FCB1" w14:textId="20AB6D98" w:rsidR="0015463D" w:rsidRPr="00C177AF" w:rsidRDefault="00B84288" w:rsidP="00C177AF">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L’ACTUALITÉ DES BRANCHES PROFESSIONNELLES</w:t>
      </w:r>
      <w:r w:rsidR="0003126F" w:rsidRPr="00C177AF">
        <w:rPr>
          <w:rFonts w:ascii="Arial" w:hAnsi="Arial" w:cs="Arial"/>
          <w:b/>
          <w:bCs/>
          <w:color w:val="44546A" w:themeColor="text2"/>
          <w:shd w:val="clear" w:color="auto" w:fill="FFFFFF"/>
        </w:rPr>
        <w:t xml:space="preserve"> ET DES SECTEURS ÉCONOMIQUES, </w:t>
      </w:r>
      <w:r w:rsidRPr="00C177AF">
        <w:rPr>
          <w:rFonts w:ascii="Arial" w:hAnsi="Arial" w:cs="Arial"/>
          <w:b/>
          <w:bCs/>
          <w:color w:val="44546A" w:themeColor="text2"/>
          <w:shd w:val="clear" w:color="auto" w:fill="FFFFFF"/>
        </w:rPr>
        <w:t>DES CONVENTIONS COLLECTIVES NATIONALES ET TERRITORIALES</w:t>
      </w:r>
    </w:p>
    <w:p w14:paraId="5B55B5AE" w14:textId="77777777" w:rsidR="00B84288" w:rsidRDefault="00B84288" w:rsidP="00311EAC">
      <w:pPr>
        <w:jc w:val="center"/>
        <w:rPr>
          <w:rFonts w:ascii="Arial" w:hAnsi="Arial" w:cs="Arial"/>
          <w:b/>
          <w:bCs/>
          <w:caps/>
          <w:color w:val="C00000"/>
          <w:sz w:val="32"/>
          <w:szCs w:val="32"/>
          <w:u w:val="single"/>
          <w:shd w:val="clear" w:color="auto" w:fill="FFFFFF"/>
        </w:rPr>
      </w:pPr>
    </w:p>
    <w:p w14:paraId="7C8EEA57" w14:textId="40280BB3" w:rsidR="00311EAC" w:rsidRPr="00FA2DE9" w:rsidRDefault="005D1BCC" w:rsidP="00311EAC">
      <w:pPr>
        <w:jc w:val="center"/>
        <w:rPr>
          <w:rFonts w:ascii="Arial" w:hAnsi="Arial" w:cs="Arial"/>
          <w:b/>
          <w:bCs/>
          <w:caps/>
          <w:color w:val="806000" w:themeColor="accent4" w:themeShade="80"/>
          <w:sz w:val="32"/>
          <w:szCs w:val="32"/>
          <w:u w:val="single"/>
          <w:shd w:val="clear" w:color="auto" w:fill="FFFFFF"/>
        </w:rPr>
      </w:pPr>
      <w:r w:rsidRPr="00FA2DE9">
        <w:rPr>
          <w:rFonts w:ascii="Arial" w:hAnsi="Arial" w:cs="Arial"/>
          <w:b/>
          <w:bCs/>
          <w:caps/>
          <w:color w:val="806000" w:themeColor="accent4" w:themeShade="80"/>
          <w:sz w:val="32"/>
          <w:szCs w:val="32"/>
          <w:u w:val="single"/>
          <w:shd w:val="clear" w:color="auto" w:fill="FFFFFF"/>
        </w:rPr>
        <w:t>A</w:t>
      </w:r>
      <w:r w:rsidR="008A1538" w:rsidRPr="00FA2DE9">
        <w:rPr>
          <w:rFonts w:ascii="Arial" w:hAnsi="Arial" w:cs="Arial"/>
          <w:b/>
          <w:bCs/>
          <w:caps/>
          <w:color w:val="806000" w:themeColor="accent4" w:themeShade="80"/>
          <w:sz w:val="32"/>
          <w:szCs w:val="32"/>
          <w:u w:val="single"/>
          <w:shd w:val="clear" w:color="auto" w:fill="FFFFFF"/>
        </w:rPr>
        <w:t>rrêtés</w:t>
      </w:r>
      <w:r w:rsidR="004D523E" w:rsidRPr="00FA2DE9">
        <w:rPr>
          <w:rFonts w:ascii="Arial" w:hAnsi="Arial" w:cs="Arial"/>
          <w:b/>
          <w:bCs/>
          <w:caps/>
          <w:color w:val="806000" w:themeColor="accent4" w:themeShade="80"/>
          <w:sz w:val="32"/>
          <w:szCs w:val="32"/>
          <w:u w:val="single"/>
          <w:shd w:val="clear" w:color="auto" w:fill="FFFFFF"/>
        </w:rPr>
        <w:t> :</w:t>
      </w:r>
      <w:r w:rsidR="008A1538" w:rsidRPr="00FA2DE9">
        <w:rPr>
          <w:rFonts w:ascii="Arial" w:hAnsi="Arial" w:cs="Arial"/>
          <w:b/>
          <w:bCs/>
          <w:caps/>
          <w:color w:val="806000" w:themeColor="accent4" w:themeShade="80"/>
          <w:sz w:val="32"/>
          <w:szCs w:val="32"/>
          <w:u w:val="single"/>
          <w:shd w:val="clear" w:color="auto" w:fill="FFFFFF"/>
        </w:rPr>
        <w:t xml:space="preserve"> extension</w:t>
      </w:r>
      <w:r w:rsidR="004D523E" w:rsidRPr="00FA2DE9">
        <w:rPr>
          <w:rFonts w:ascii="Arial" w:hAnsi="Arial" w:cs="Arial"/>
          <w:b/>
          <w:bCs/>
          <w:caps/>
          <w:color w:val="806000" w:themeColor="accent4" w:themeShade="80"/>
          <w:sz w:val="32"/>
          <w:szCs w:val="32"/>
          <w:u w:val="single"/>
          <w:shd w:val="clear" w:color="auto" w:fill="FFFFFF"/>
        </w:rPr>
        <w:t>s</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É</w:t>
      </w:r>
      <w:r w:rsidR="001C3348" w:rsidRPr="00FA2DE9">
        <w:rPr>
          <w:rFonts w:ascii="Arial" w:hAnsi="Arial" w:cs="Arial"/>
          <w:b/>
          <w:bCs/>
          <w:caps/>
          <w:color w:val="806000" w:themeColor="accent4" w:themeShade="80"/>
          <w:sz w:val="32"/>
          <w:szCs w:val="32"/>
          <w:u w:val="single"/>
          <w:shd w:val="clear" w:color="auto" w:fill="FFFFFF"/>
        </w:rPr>
        <w:t>largissement</w:t>
      </w:r>
      <w:r w:rsidR="004D523E" w:rsidRPr="00FA2DE9">
        <w:rPr>
          <w:rFonts w:ascii="Arial" w:hAnsi="Arial" w:cs="Arial"/>
          <w:b/>
          <w:bCs/>
          <w:caps/>
          <w:color w:val="806000" w:themeColor="accent4" w:themeShade="80"/>
          <w:sz w:val="32"/>
          <w:szCs w:val="32"/>
          <w:u w:val="single"/>
          <w:shd w:val="clear" w:color="auto" w:fill="FFFFFF"/>
        </w:rPr>
        <w:t xml:space="preserve">S </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agrÉments</w:t>
      </w:r>
      <w:r w:rsidR="00593BBB" w:rsidRPr="00FA2DE9">
        <w:rPr>
          <w:rFonts w:ascii="Arial" w:hAnsi="Arial" w:cs="Arial"/>
          <w:b/>
          <w:bCs/>
          <w:caps/>
          <w:color w:val="806000" w:themeColor="accent4" w:themeShade="80"/>
          <w:sz w:val="32"/>
          <w:szCs w:val="32"/>
          <w:u w:val="single"/>
          <w:shd w:val="clear" w:color="auto" w:fill="FFFFFF"/>
        </w:rPr>
        <w:t xml:space="preserve"> – </w:t>
      </w:r>
      <w:r w:rsidR="00B84288" w:rsidRPr="00FA2DE9">
        <w:rPr>
          <w:rFonts w:ascii="Arial" w:hAnsi="Arial" w:cs="Arial"/>
          <w:b/>
          <w:bCs/>
          <w:caps/>
          <w:color w:val="806000" w:themeColor="accent4" w:themeShade="80"/>
          <w:sz w:val="32"/>
          <w:szCs w:val="32"/>
          <w:u w:val="single"/>
          <w:shd w:val="clear" w:color="auto" w:fill="FFFFFF"/>
        </w:rPr>
        <w:t xml:space="preserve">Fusions - </w:t>
      </w:r>
      <w:r w:rsidR="00593BBB" w:rsidRPr="00FA2DE9">
        <w:rPr>
          <w:rFonts w:ascii="Arial" w:hAnsi="Arial" w:cs="Arial"/>
          <w:b/>
          <w:bCs/>
          <w:caps/>
          <w:color w:val="806000" w:themeColor="accent4" w:themeShade="80"/>
          <w:sz w:val="32"/>
          <w:szCs w:val="32"/>
          <w:u w:val="single"/>
          <w:shd w:val="clear" w:color="auto" w:fill="FFFFFF"/>
        </w:rPr>
        <w:t>Publications au Journal Officiel</w:t>
      </w:r>
      <w:r w:rsidR="004D523E" w:rsidRPr="00FA2DE9">
        <w:rPr>
          <w:rFonts w:ascii="Arial" w:hAnsi="Arial" w:cs="Arial"/>
          <w:b/>
          <w:bCs/>
          <w:caps/>
          <w:color w:val="806000" w:themeColor="accent4" w:themeShade="80"/>
          <w:sz w:val="32"/>
          <w:szCs w:val="32"/>
          <w:u w:val="single"/>
          <w:shd w:val="clear" w:color="auto" w:fill="FFFFFF"/>
        </w:rPr>
        <w:t xml:space="preserve"> </w:t>
      </w:r>
      <w:r w:rsidR="008A1538" w:rsidRPr="00FA2DE9">
        <w:rPr>
          <w:rFonts w:ascii="Arial" w:hAnsi="Arial" w:cs="Arial"/>
          <w:b/>
          <w:bCs/>
          <w:caps/>
          <w:color w:val="806000" w:themeColor="accent4" w:themeShade="80"/>
          <w:sz w:val="32"/>
          <w:szCs w:val="32"/>
          <w:u w:val="single"/>
          <w:shd w:val="clear" w:color="auto" w:fill="FFFFFF"/>
        </w:rPr>
        <w:t> </w:t>
      </w:r>
    </w:p>
    <w:p w14:paraId="1799B41B" w14:textId="77777777" w:rsidR="00223FB6" w:rsidRDefault="00223FB6" w:rsidP="002D34A8">
      <w:pPr>
        <w:jc w:val="center"/>
        <w:rPr>
          <w:rFonts w:ascii="Arial" w:hAnsi="Arial" w:cs="Arial"/>
          <w:b/>
          <w:bCs/>
          <w:color w:val="C00000"/>
          <w:sz w:val="32"/>
          <w:szCs w:val="32"/>
          <w:shd w:val="clear" w:color="auto" w:fill="FFFFFF"/>
        </w:rPr>
      </w:pPr>
    </w:p>
    <w:p w14:paraId="72096CF6" w14:textId="77777777" w:rsidR="009D5423"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Les accords collectifs</w:t>
      </w:r>
      <w:r w:rsidR="009D5423">
        <w:rPr>
          <w:rFonts w:ascii="Arial" w:hAnsi="Arial" w:cs="Arial"/>
          <w:b/>
          <w:bCs/>
          <w:i/>
          <w:iCs/>
          <w:color w:val="44546A" w:themeColor="text2"/>
          <w:sz w:val="28"/>
          <w:szCs w:val="28"/>
          <w:shd w:val="clear" w:color="auto" w:fill="FFFFFF"/>
        </w:rPr>
        <w:t>, professionnels et interprofessionnels</w:t>
      </w:r>
    </w:p>
    <w:p w14:paraId="0A7FE587" w14:textId="17B0BB2D" w:rsidR="00593BBB" w:rsidRPr="00593BBB"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 xml:space="preserve"> </w:t>
      </w:r>
      <w:proofErr w:type="gramStart"/>
      <w:r w:rsidRPr="00593BBB">
        <w:rPr>
          <w:rFonts w:ascii="Arial" w:hAnsi="Arial" w:cs="Arial"/>
          <w:b/>
          <w:bCs/>
          <w:i/>
          <w:iCs/>
          <w:color w:val="44546A" w:themeColor="text2"/>
          <w:sz w:val="28"/>
          <w:szCs w:val="28"/>
          <w:shd w:val="clear" w:color="auto" w:fill="FFFFFF"/>
        </w:rPr>
        <w:t>qui</w:t>
      </w:r>
      <w:proofErr w:type="gramEnd"/>
      <w:r w:rsidRPr="00593BBB">
        <w:rPr>
          <w:rFonts w:ascii="Arial" w:hAnsi="Arial" w:cs="Arial"/>
          <w:b/>
          <w:bCs/>
          <w:i/>
          <w:iCs/>
          <w:color w:val="44546A" w:themeColor="text2"/>
          <w:sz w:val="28"/>
          <w:szCs w:val="28"/>
          <w:shd w:val="clear" w:color="auto" w:fill="FFFFFF"/>
        </w:rPr>
        <w:t xml:space="preserve"> s’appliquent à vous</w:t>
      </w:r>
      <w:r>
        <w:rPr>
          <w:rFonts w:ascii="Arial" w:hAnsi="Arial" w:cs="Arial"/>
          <w:b/>
          <w:bCs/>
          <w:i/>
          <w:iCs/>
          <w:color w:val="44546A" w:themeColor="text2"/>
          <w:sz w:val="28"/>
          <w:szCs w:val="28"/>
          <w:shd w:val="clear" w:color="auto" w:fill="FFFFFF"/>
        </w:rPr>
        <w:t> : branche, périmètre</w:t>
      </w:r>
      <w:r w:rsidRPr="00593BBB">
        <w:rPr>
          <w:rFonts w:ascii="Arial" w:hAnsi="Arial" w:cs="Arial"/>
          <w:b/>
          <w:bCs/>
          <w:i/>
          <w:iCs/>
          <w:color w:val="44546A" w:themeColor="text2"/>
          <w:sz w:val="28"/>
          <w:szCs w:val="28"/>
          <w:shd w:val="clear" w:color="auto" w:fill="FFFFFF"/>
        </w:rPr>
        <w:t> </w:t>
      </w:r>
      <w:r>
        <w:rPr>
          <w:rFonts w:ascii="Arial" w:hAnsi="Arial" w:cs="Arial"/>
          <w:b/>
          <w:bCs/>
          <w:i/>
          <w:iCs/>
          <w:color w:val="44546A" w:themeColor="text2"/>
          <w:sz w:val="28"/>
          <w:szCs w:val="28"/>
          <w:shd w:val="clear" w:color="auto" w:fill="FFFFFF"/>
        </w:rPr>
        <w:t xml:space="preserve">professionnel, date d’application </w:t>
      </w:r>
      <w:r w:rsidRPr="00593BBB">
        <w:rPr>
          <w:rFonts w:ascii="Arial" w:hAnsi="Arial" w:cs="Arial"/>
          <w:b/>
          <w:bCs/>
          <w:i/>
          <w:iCs/>
          <w:color w:val="44546A" w:themeColor="text2"/>
          <w:sz w:val="28"/>
          <w:szCs w:val="28"/>
          <w:shd w:val="clear" w:color="auto" w:fill="FFFFFF"/>
        </w:rPr>
        <w:t>!</w:t>
      </w:r>
    </w:p>
    <w:p w14:paraId="6AE7C576" w14:textId="77777777" w:rsidR="00593BBB" w:rsidRPr="008A124D" w:rsidRDefault="00593BBB" w:rsidP="002D34A8">
      <w:pPr>
        <w:jc w:val="center"/>
        <w:rPr>
          <w:rFonts w:ascii="Arial" w:hAnsi="Arial" w:cs="Arial"/>
          <w:b/>
          <w:bCs/>
          <w:color w:val="C00000"/>
          <w:sz w:val="32"/>
          <w:szCs w:val="32"/>
          <w:shd w:val="clear" w:color="auto" w:fill="FFFFFF"/>
        </w:rPr>
      </w:pPr>
    </w:p>
    <w:p w14:paraId="0E034B41" w14:textId="77777777" w:rsidR="0015463D" w:rsidRPr="004A0296" w:rsidRDefault="00223FB6"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A</w:t>
      </w:r>
      <w:r w:rsidR="00905FD4" w:rsidRPr="004A0296">
        <w:rPr>
          <w:rFonts w:ascii="Arial" w:hAnsi="Arial" w:cs="Arial"/>
          <w:b/>
          <w:bCs/>
          <w:color w:val="00B0F0"/>
          <w:shd w:val="clear" w:color="auto" w:fill="FFFFFF"/>
        </w:rPr>
        <w:t>utres</w:t>
      </w:r>
      <w:r w:rsidR="004D1479" w:rsidRPr="004A0296">
        <w:rPr>
          <w:rFonts w:ascii="Arial" w:hAnsi="Arial" w:cs="Arial"/>
          <w:b/>
          <w:bCs/>
          <w:color w:val="00B0F0"/>
          <w:shd w:val="clear" w:color="auto" w:fill="FFFFFF"/>
        </w:rPr>
        <w:t xml:space="preserve"> arrêtés </w:t>
      </w:r>
    </w:p>
    <w:p w14:paraId="27E94DA5" w14:textId="2915FE8E" w:rsidR="0045608D" w:rsidRDefault="0015463D"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w:t>
      </w:r>
      <w:r w:rsidR="005D1BCC" w:rsidRPr="004A0296">
        <w:rPr>
          <w:rFonts w:ascii="Arial" w:hAnsi="Arial" w:cs="Arial"/>
          <w:b/>
          <w:bCs/>
          <w:color w:val="00B0F0"/>
          <w:shd w:val="clear" w:color="auto" w:fill="FFFFFF"/>
        </w:rPr>
        <w:t>E</w:t>
      </w:r>
      <w:r w:rsidR="00456951" w:rsidRPr="004A0296">
        <w:rPr>
          <w:rFonts w:ascii="Arial" w:hAnsi="Arial" w:cs="Arial"/>
          <w:b/>
          <w:bCs/>
          <w:color w:val="00B0F0"/>
          <w:shd w:val="clear" w:color="auto" w:fill="FFFFFF"/>
        </w:rPr>
        <w:t>nquêtes</w:t>
      </w:r>
      <w:r w:rsidRPr="004A0296">
        <w:rPr>
          <w:rFonts w:ascii="Arial" w:hAnsi="Arial" w:cs="Arial"/>
          <w:b/>
          <w:bCs/>
          <w:color w:val="00B0F0"/>
          <w:shd w:val="clear" w:color="auto" w:fill="FFFFFF"/>
        </w:rPr>
        <w:t xml:space="preserve"> et mesures de représentativité</w:t>
      </w:r>
      <w:r w:rsidR="000B3C88" w:rsidRPr="004A0296">
        <w:rPr>
          <w:rFonts w:ascii="Arial" w:hAnsi="Arial" w:cs="Arial"/>
          <w:b/>
          <w:bCs/>
          <w:color w:val="00B0F0"/>
          <w:shd w:val="clear" w:color="auto" w:fill="FFFFFF"/>
        </w:rPr>
        <w:t xml:space="preserve"> </w:t>
      </w:r>
      <w:r w:rsidRPr="004A0296">
        <w:rPr>
          <w:rFonts w:ascii="Arial" w:hAnsi="Arial" w:cs="Arial"/>
          <w:b/>
          <w:bCs/>
          <w:i/>
          <w:iCs/>
          <w:color w:val="00B0F0"/>
          <w:shd w:val="clear" w:color="auto" w:fill="FFFFFF"/>
        </w:rPr>
        <w:t xml:space="preserve">- </w:t>
      </w:r>
      <w:r w:rsidR="000B3C88" w:rsidRPr="004A0296">
        <w:rPr>
          <w:rFonts w:ascii="Arial" w:hAnsi="Arial" w:cs="Arial"/>
          <w:b/>
          <w:bCs/>
          <w:i/>
          <w:iCs/>
          <w:color w:val="00B0F0"/>
          <w:shd w:val="clear" w:color="auto" w:fill="FFFFFF"/>
        </w:rPr>
        <w:t>cf. support spécifique, sur site internet UNSA</w:t>
      </w:r>
      <w:r w:rsidR="00437646">
        <w:rPr>
          <w:rFonts w:ascii="Arial" w:hAnsi="Arial" w:cs="Arial"/>
          <w:b/>
          <w:bCs/>
          <w:i/>
          <w:iCs/>
          <w:color w:val="00B0F0"/>
          <w:shd w:val="clear" w:color="auto" w:fill="FFFFFF"/>
        </w:rPr>
        <w:t>.org</w:t>
      </w:r>
      <w:r w:rsidR="000B3C88" w:rsidRPr="004A0296">
        <w:rPr>
          <w:rFonts w:ascii="Arial" w:hAnsi="Arial" w:cs="Arial"/>
          <w:b/>
          <w:bCs/>
          <w:i/>
          <w:iCs/>
          <w:color w:val="00B0F0"/>
          <w:shd w:val="clear" w:color="auto" w:fill="FFFFFF"/>
        </w:rPr>
        <w:t>, DOCUMENTS</w:t>
      </w:r>
      <w:r w:rsidRPr="004A0296">
        <w:rPr>
          <w:rFonts w:ascii="Arial" w:hAnsi="Arial" w:cs="Arial"/>
          <w:b/>
          <w:bCs/>
          <w:i/>
          <w:iCs/>
          <w:color w:val="00B0F0"/>
          <w:shd w:val="clear" w:color="auto" w:fill="FFFFFF"/>
        </w:rPr>
        <w:t> : « arrêté</w:t>
      </w:r>
      <w:r w:rsidR="00A36821">
        <w:rPr>
          <w:rFonts w:ascii="Arial" w:hAnsi="Arial" w:cs="Arial"/>
          <w:b/>
          <w:bCs/>
          <w:i/>
          <w:iCs/>
          <w:color w:val="00B0F0"/>
          <w:shd w:val="clear" w:color="auto" w:fill="FFFFFF"/>
        </w:rPr>
        <w:t>s</w:t>
      </w:r>
      <w:r w:rsidRPr="004A0296">
        <w:rPr>
          <w:rFonts w:ascii="Arial" w:hAnsi="Arial" w:cs="Arial"/>
          <w:b/>
          <w:bCs/>
          <w:i/>
          <w:iCs/>
          <w:color w:val="00B0F0"/>
          <w:shd w:val="clear" w:color="auto" w:fill="FFFFFF"/>
        </w:rPr>
        <w:t xml:space="preserve"> de représentativité »</w:t>
      </w:r>
      <w:r w:rsidR="000B3C88" w:rsidRPr="004A0296">
        <w:rPr>
          <w:rFonts w:ascii="Arial" w:hAnsi="Arial" w:cs="Arial"/>
          <w:b/>
          <w:bCs/>
          <w:i/>
          <w:iCs/>
          <w:color w:val="00B0F0"/>
          <w:shd w:val="clear" w:color="auto" w:fill="FFFFFF"/>
        </w:rPr>
        <w:t>)</w:t>
      </w:r>
      <w:r w:rsidR="002D34A8" w:rsidRPr="004A0296">
        <w:rPr>
          <w:rFonts w:ascii="Arial" w:hAnsi="Arial" w:cs="Arial"/>
          <w:b/>
          <w:bCs/>
          <w:i/>
          <w:iCs/>
          <w:color w:val="00B0F0"/>
          <w:shd w:val="clear" w:color="auto" w:fill="FFFFFF"/>
        </w:rPr>
        <w:t xml:space="preserve"> </w:t>
      </w:r>
    </w:p>
    <w:p w14:paraId="3A169952" w14:textId="2E716BCE" w:rsidR="00223FB6" w:rsidRPr="004A0296" w:rsidRDefault="008A124D" w:rsidP="002D34A8">
      <w:pPr>
        <w:jc w:val="center"/>
        <w:rPr>
          <w:rFonts w:ascii="Arial" w:hAnsi="Arial" w:cs="Arial"/>
          <w:b/>
          <w:bCs/>
          <w:color w:val="00B0F0"/>
          <w:shd w:val="clear" w:color="auto" w:fill="FFFFFF"/>
        </w:rPr>
      </w:pPr>
      <w:r w:rsidRPr="00F47152">
        <w:rPr>
          <w:rFonts w:ascii="Arial" w:hAnsi="Arial" w:cs="Arial"/>
          <w:b/>
          <w:bCs/>
          <w:color w:val="C00000"/>
          <w:shd w:val="clear" w:color="auto" w:fill="FFFFFF"/>
        </w:rPr>
        <w:t>Agréments</w:t>
      </w:r>
      <w:r w:rsidR="00F47152">
        <w:rPr>
          <w:rFonts w:ascii="Arial" w:hAnsi="Arial" w:cs="Arial"/>
          <w:b/>
          <w:bCs/>
          <w:color w:val="00B0F0"/>
          <w:shd w:val="clear" w:color="auto" w:fill="FFFFFF"/>
        </w:rPr>
        <w:t xml:space="preserve"> et </w:t>
      </w:r>
      <w:r w:rsidR="00F47152" w:rsidRPr="00F47152">
        <w:rPr>
          <w:rFonts w:ascii="Arial" w:hAnsi="Arial" w:cs="Arial"/>
          <w:b/>
          <w:bCs/>
          <w:color w:val="C00000"/>
          <w:shd w:val="clear" w:color="auto" w:fill="FFFFFF"/>
        </w:rPr>
        <w:t>homologations</w:t>
      </w:r>
      <w:r w:rsidR="00137F76" w:rsidRPr="00F47152">
        <w:rPr>
          <w:rFonts w:ascii="Arial" w:hAnsi="Arial" w:cs="Arial"/>
          <w:b/>
          <w:bCs/>
          <w:color w:val="C00000"/>
          <w:shd w:val="clear" w:color="auto" w:fill="FFFFFF"/>
        </w:rPr>
        <w:t xml:space="preserve"> </w:t>
      </w:r>
      <w:r w:rsidR="00137F76" w:rsidRPr="004A0296">
        <w:rPr>
          <w:rFonts w:ascii="Arial" w:hAnsi="Arial" w:cs="Arial"/>
          <w:b/>
          <w:bCs/>
          <w:color w:val="00B0F0"/>
          <w:shd w:val="clear" w:color="auto" w:fill="FFFFFF"/>
        </w:rPr>
        <w:t>d’accords</w:t>
      </w:r>
      <w:r w:rsidR="00A359A1">
        <w:rPr>
          <w:rFonts w:ascii="Arial" w:hAnsi="Arial" w:cs="Arial"/>
          <w:b/>
          <w:bCs/>
          <w:color w:val="00B0F0"/>
          <w:shd w:val="clear" w:color="auto" w:fill="FFFFFF"/>
        </w:rPr>
        <w:t xml:space="preserve">, </w:t>
      </w:r>
      <w:r w:rsidR="00A359A1" w:rsidRPr="00A359A1">
        <w:rPr>
          <w:rFonts w:ascii="Arial" w:hAnsi="Arial" w:cs="Arial"/>
          <w:b/>
          <w:bCs/>
          <w:color w:val="C00000"/>
          <w:shd w:val="clear" w:color="auto" w:fill="FFFFFF"/>
        </w:rPr>
        <w:t>Publications (principales) d’accords collectifs Fonctions Publiques</w:t>
      </w:r>
      <w:r w:rsidR="00A359A1">
        <w:rPr>
          <w:rFonts w:ascii="Arial" w:hAnsi="Arial" w:cs="Arial"/>
          <w:b/>
          <w:bCs/>
          <w:color w:val="00B0F0"/>
          <w:shd w:val="clear" w:color="auto" w:fill="FFFFFF"/>
        </w:rPr>
        <w:t>.</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7029502E" w:rsidR="008A1538" w:rsidRPr="00FA2DE9" w:rsidRDefault="00A76686" w:rsidP="002D34A8">
      <w:pPr>
        <w:jc w:val="center"/>
        <w:rPr>
          <w:rFonts w:ascii="Arial" w:hAnsi="Arial" w:cs="Arial"/>
          <w:b/>
          <w:bCs/>
          <w:color w:val="806000" w:themeColor="accent4" w:themeShade="80"/>
          <w:shd w:val="clear" w:color="auto" w:fill="FFFFFF"/>
        </w:rPr>
      </w:pPr>
      <w:r>
        <w:rPr>
          <w:rFonts w:ascii="Arial" w:hAnsi="Arial" w:cs="Arial"/>
          <w:b/>
          <w:bCs/>
          <w:color w:val="806000" w:themeColor="accent4" w:themeShade="80"/>
          <w:sz w:val="32"/>
          <w:szCs w:val="32"/>
          <w:highlight w:val="yellow"/>
          <w:u w:val="single"/>
          <w:shd w:val="clear" w:color="auto" w:fill="FFFFFF"/>
        </w:rPr>
        <w:t xml:space="preserve">Fin </w:t>
      </w:r>
      <w:r w:rsidR="00BD2AF4" w:rsidRPr="00FA2DE9">
        <w:rPr>
          <w:rFonts w:ascii="Arial" w:hAnsi="Arial" w:cs="Arial"/>
          <w:b/>
          <w:bCs/>
          <w:color w:val="806000" w:themeColor="accent4" w:themeShade="80"/>
          <w:sz w:val="32"/>
          <w:szCs w:val="32"/>
          <w:highlight w:val="yellow"/>
          <w:u w:val="single"/>
          <w:shd w:val="clear" w:color="auto" w:fill="FFFFFF"/>
        </w:rPr>
        <w:t>202</w:t>
      </w:r>
      <w:r w:rsidR="0078333C" w:rsidRPr="0078333C">
        <w:rPr>
          <w:rFonts w:ascii="Arial" w:hAnsi="Arial" w:cs="Arial"/>
          <w:b/>
          <w:bCs/>
          <w:color w:val="C00000"/>
          <w:sz w:val="32"/>
          <w:szCs w:val="32"/>
          <w:highlight w:val="yellow"/>
          <w:u w:val="single"/>
          <w:shd w:val="clear" w:color="auto" w:fill="FFFFFF"/>
        </w:rPr>
        <w:t>4</w:t>
      </w:r>
      <w:r w:rsidR="002F2256" w:rsidRPr="00FA2DE9">
        <w:rPr>
          <w:rFonts w:ascii="Arial" w:hAnsi="Arial" w:cs="Arial"/>
          <w:b/>
          <w:bCs/>
          <w:color w:val="806000" w:themeColor="accent4" w:themeShade="80"/>
          <w:sz w:val="32"/>
          <w:szCs w:val="32"/>
          <w:highlight w:val="yellow"/>
          <w:u w:val="single"/>
          <w:shd w:val="clear" w:color="auto" w:fill="FFFFFF"/>
        </w:rPr>
        <w:t xml:space="preserve"> </w:t>
      </w:r>
      <w:r w:rsidR="00A36A84">
        <w:rPr>
          <w:rFonts w:ascii="Arial" w:hAnsi="Arial" w:cs="Arial"/>
          <w:b/>
          <w:bCs/>
          <w:color w:val="806000" w:themeColor="accent4" w:themeShade="80"/>
          <w:sz w:val="32"/>
          <w:szCs w:val="32"/>
          <w:highlight w:val="yellow"/>
          <w:u w:val="single"/>
          <w:shd w:val="clear" w:color="auto" w:fill="FFFFFF"/>
        </w:rPr>
        <w:t>-</w:t>
      </w:r>
      <w:r w:rsidR="002F2256" w:rsidRPr="00FA2DE9">
        <w:rPr>
          <w:rFonts w:ascii="Arial" w:hAnsi="Arial" w:cs="Arial"/>
          <w:b/>
          <w:bCs/>
          <w:color w:val="806000" w:themeColor="accent4" w:themeShade="80"/>
          <w:sz w:val="32"/>
          <w:szCs w:val="32"/>
          <w:highlight w:val="yellow"/>
          <w:u w:val="single"/>
          <w:shd w:val="clear" w:color="auto" w:fill="FFFFFF"/>
        </w:rPr>
        <w:t xml:space="preserve"> décembre 202</w:t>
      </w:r>
      <w:r w:rsidR="0078333C" w:rsidRPr="0078333C">
        <w:rPr>
          <w:rFonts w:ascii="Arial" w:hAnsi="Arial" w:cs="Arial"/>
          <w:b/>
          <w:bCs/>
          <w:color w:val="C00000"/>
          <w:sz w:val="32"/>
          <w:szCs w:val="32"/>
          <w:highlight w:val="yellow"/>
          <w:u w:val="single"/>
          <w:shd w:val="clear" w:color="auto" w:fill="FFFFFF"/>
        </w:rPr>
        <w:t>5</w:t>
      </w:r>
      <w:r w:rsidR="00BD2AF4" w:rsidRPr="00FA2DE9">
        <w:rPr>
          <w:rFonts w:ascii="Arial" w:hAnsi="Arial" w:cs="Arial"/>
          <w:b/>
          <w:bCs/>
          <w:color w:val="806000" w:themeColor="accent4" w:themeShade="80"/>
          <w:sz w:val="32"/>
          <w:szCs w:val="32"/>
          <w:highlight w:val="yellow"/>
          <w:u w:val="single"/>
          <w:shd w:val="clear" w:color="auto" w:fill="FFFFFF"/>
        </w:rPr>
        <w:t xml:space="preserve"> </w:t>
      </w:r>
      <w:r>
        <w:rPr>
          <w:rStyle w:val="Appelnotedebasdep"/>
          <w:rFonts w:ascii="Arial" w:hAnsi="Arial" w:cs="Arial"/>
          <w:b/>
          <w:bCs/>
          <w:color w:val="806000" w:themeColor="accent4" w:themeShade="80"/>
          <w:sz w:val="32"/>
          <w:szCs w:val="32"/>
          <w:highlight w:val="yellow"/>
          <w:u w:val="single"/>
          <w:shd w:val="clear" w:color="auto" w:fill="FFFFFF"/>
        </w:rPr>
        <w:footnoteReference w:id="1"/>
      </w:r>
    </w:p>
    <w:p w14:paraId="565A8588" w14:textId="40DFEABB" w:rsidR="00AF3EF5" w:rsidRPr="00FA2DE9" w:rsidRDefault="00AF3EF5" w:rsidP="003F5A70">
      <w:pPr>
        <w:tabs>
          <w:tab w:val="left" w:pos="7600"/>
        </w:tabs>
        <w:rPr>
          <w:rFonts w:ascii="Arial" w:hAnsi="Arial" w:cs="Arial"/>
          <w:b/>
          <w:bCs/>
          <w:color w:val="806000" w:themeColor="accent4" w:themeShade="80"/>
          <w:sz w:val="10"/>
          <w:szCs w:val="10"/>
          <w:shd w:val="clear" w:color="auto" w:fill="FFFFFF"/>
        </w:rPr>
      </w:pPr>
    </w:p>
    <w:p w14:paraId="693CDBB4" w14:textId="399124C2" w:rsidR="00633513" w:rsidRPr="00A76686" w:rsidRDefault="000A2C6B" w:rsidP="00A76686">
      <w:pPr>
        <w:tabs>
          <w:tab w:val="left" w:pos="7600"/>
        </w:tabs>
        <w:jc w:val="center"/>
        <w:rPr>
          <w:rFonts w:ascii="Arial" w:hAnsi="Arial" w:cs="Arial"/>
          <w:b/>
          <w:bCs/>
          <w:i/>
          <w:iCs/>
          <w:color w:val="806000" w:themeColor="accent4" w:themeShade="80"/>
          <w:sz w:val="22"/>
          <w:szCs w:val="22"/>
          <w:highlight w:val="yellow"/>
          <w:shd w:val="clear" w:color="auto" w:fill="FFFFFF"/>
        </w:rPr>
      </w:pPr>
      <w:r w:rsidRPr="00FA2DE9">
        <w:rPr>
          <w:rFonts w:ascii="Arial" w:hAnsi="Arial" w:cs="Arial"/>
          <w:b/>
          <w:bCs/>
          <w:i/>
          <w:iCs/>
          <w:color w:val="806000" w:themeColor="accent4" w:themeShade="80"/>
          <w:sz w:val="22"/>
          <w:szCs w:val="22"/>
          <w:highlight w:val="yellow"/>
          <w:shd w:val="clear" w:color="auto" w:fill="FFFFFF"/>
        </w:rPr>
        <w:t xml:space="preserve">Recherche de votre convention par </w:t>
      </w:r>
      <w:r w:rsidR="00EB53AA" w:rsidRPr="00FA2DE9">
        <w:rPr>
          <w:rFonts w:ascii="Arial" w:hAnsi="Arial" w:cs="Arial"/>
          <w:b/>
          <w:bCs/>
          <w:i/>
          <w:iCs/>
          <w:color w:val="806000" w:themeColor="accent4" w:themeShade="80"/>
          <w:sz w:val="22"/>
          <w:szCs w:val="22"/>
          <w:highlight w:val="yellow"/>
          <w:shd w:val="clear" w:color="auto" w:fill="FFFFFF"/>
        </w:rPr>
        <w:t xml:space="preserve">le </w:t>
      </w:r>
      <w:r w:rsidRPr="00FA2DE9">
        <w:rPr>
          <w:rFonts w:ascii="Arial" w:hAnsi="Arial" w:cs="Arial"/>
          <w:b/>
          <w:bCs/>
          <w:i/>
          <w:iCs/>
          <w:color w:val="806000" w:themeColor="accent4" w:themeShade="80"/>
          <w:sz w:val="22"/>
          <w:szCs w:val="22"/>
          <w:highlight w:val="yellow"/>
          <w:shd w:val="clear" w:color="auto" w:fill="FFFFFF"/>
        </w:rPr>
        <w:t>mot</w:t>
      </w:r>
      <w:r w:rsidR="00025271" w:rsidRPr="00FA2DE9">
        <w:rPr>
          <w:rFonts w:ascii="Arial" w:hAnsi="Arial" w:cs="Arial"/>
          <w:b/>
          <w:bCs/>
          <w:i/>
          <w:iCs/>
          <w:color w:val="806000" w:themeColor="accent4" w:themeShade="80"/>
          <w:sz w:val="22"/>
          <w:szCs w:val="22"/>
          <w:highlight w:val="yellow"/>
          <w:shd w:val="clear" w:color="auto" w:fill="FFFFFF"/>
        </w:rPr>
        <w:t>-</w:t>
      </w:r>
      <w:r w:rsidRPr="00FA2DE9">
        <w:rPr>
          <w:rFonts w:ascii="Arial" w:hAnsi="Arial" w:cs="Arial"/>
          <w:b/>
          <w:bCs/>
          <w:i/>
          <w:iCs/>
          <w:color w:val="806000" w:themeColor="accent4" w:themeShade="80"/>
          <w:sz w:val="22"/>
          <w:szCs w:val="22"/>
          <w:highlight w:val="yellow"/>
          <w:shd w:val="clear" w:color="auto" w:fill="FFFFFF"/>
        </w:rPr>
        <w:t>clé de votre profession</w:t>
      </w:r>
      <w:r w:rsidR="008A124D" w:rsidRPr="00FA2DE9">
        <w:rPr>
          <w:rFonts w:ascii="Arial" w:hAnsi="Arial" w:cs="Arial"/>
          <w:b/>
          <w:bCs/>
          <w:i/>
          <w:iCs/>
          <w:color w:val="806000" w:themeColor="accent4" w:themeShade="80"/>
          <w:sz w:val="22"/>
          <w:szCs w:val="22"/>
          <w:highlight w:val="yellow"/>
          <w:shd w:val="clear" w:color="auto" w:fill="FFFFFF"/>
        </w:rPr>
        <w:t>/ titre de la convention collective</w:t>
      </w:r>
      <w:r w:rsidRPr="00FA2DE9">
        <w:rPr>
          <w:rFonts w:ascii="Arial" w:hAnsi="Arial" w:cs="Arial"/>
          <w:b/>
          <w:bCs/>
          <w:i/>
          <w:iCs/>
          <w:color w:val="806000" w:themeColor="accent4" w:themeShade="80"/>
          <w:sz w:val="22"/>
          <w:szCs w:val="22"/>
          <w:highlight w:val="yellow"/>
          <w:shd w:val="clear" w:color="auto" w:fill="FFFFFF"/>
        </w:rPr>
        <w:t xml:space="preserve"> dans la barre de recherche</w:t>
      </w:r>
      <w:r w:rsidR="00EB53AA" w:rsidRPr="00FA2DE9">
        <w:rPr>
          <w:rFonts w:ascii="Arial" w:hAnsi="Arial" w:cs="Arial"/>
          <w:b/>
          <w:bCs/>
          <w:i/>
          <w:iCs/>
          <w:color w:val="806000" w:themeColor="accent4" w:themeShade="80"/>
          <w:sz w:val="22"/>
          <w:szCs w:val="22"/>
          <w:highlight w:val="yellow"/>
          <w:shd w:val="clear" w:color="auto" w:fill="FFFFFF"/>
        </w:rPr>
        <w:t xml:space="preserve"> </w:t>
      </w:r>
      <w:r w:rsidR="008A124D" w:rsidRPr="00FA2DE9">
        <w:rPr>
          <w:rFonts w:ascii="Arial" w:hAnsi="Arial" w:cs="Arial"/>
          <w:b/>
          <w:bCs/>
          <w:i/>
          <w:iCs/>
          <w:color w:val="806000" w:themeColor="accent4" w:themeShade="80"/>
          <w:sz w:val="22"/>
          <w:szCs w:val="22"/>
          <w:highlight w:val="yellow"/>
          <w:shd w:val="clear" w:color="auto" w:fill="FFFFFF"/>
        </w:rPr>
        <w:t>« </w:t>
      </w:r>
      <w:r w:rsidR="00EB53AA" w:rsidRPr="00FA2DE9">
        <w:rPr>
          <w:rFonts w:ascii="Arial" w:hAnsi="Arial" w:cs="Arial"/>
          <w:b/>
          <w:bCs/>
          <w:i/>
          <w:iCs/>
          <w:color w:val="806000" w:themeColor="accent4" w:themeShade="80"/>
          <w:sz w:val="22"/>
          <w:szCs w:val="22"/>
          <w:highlight w:val="yellow"/>
          <w:shd w:val="clear" w:color="auto" w:fill="FFFFFF"/>
        </w:rPr>
        <w:t>loupe</w:t>
      </w:r>
      <w:r w:rsidR="008A124D" w:rsidRPr="00FA2DE9">
        <w:rPr>
          <w:rFonts w:ascii="Arial" w:hAnsi="Arial" w:cs="Arial"/>
          <w:b/>
          <w:bCs/>
          <w:i/>
          <w:iCs/>
          <w:color w:val="806000" w:themeColor="accent4" w:themeShade="80"/>
          <w:sz w:val="22"/>
          <w:szCs w:val="22"/>
          <w:highlight w:val="yellow"/>
          <w:shd w:val="clear" w:color="auto" w:fill="FFFFFF"/>
        </w:rPr>
        <w:t> »</w:t>
      </w:r>
      <w:r w:rsidR="00EB53AA" w:rsidRPr="00FA2DE9">
        <w:rPr>
          <w:rFonts w:ascii="Arial" w:hAnsi="Arial" w:cs="Arial"/>
          <w:b/>
          <w:bCs/>
          <w:i/>
          <w:iCs/>
          <w:color w:val="806000" w:themeColor="accent4" w:themeShade="80"/>
          <w:sz w:val="22"/>
          <w:szCs w:val="22"/>
          <w:highlight w:val="yellow"/>
          <w:shd w:val="clear" w:color="auto" w:fill="FFFFFF"/>
        </w:rPr>
        <w:t xml:space="preserve"> de word.doc</w:t>
      </w:r>
      <w:r w:rsidR="00A76686">
        <w:rPr>
          <w:rFonts w:ascii="Arial" w:hAnsi="Arial" w:cs="Arial"/>
          <w:b/>
          <w:bCs/>
          <w:i/>
          <w:iCs/>
          <w:color w:val="806000" w:themeColor="accent4" w:themeShade="80"/>
          <w:sz w:val="22"/>
          <w:szCs w:val="22"/>
          <w:highlight w:val="yellow"/>
          <w:shd w:val="clear" w:color="auto" w:fill="FFFFFF"/>
        </w:rPr>
        <w:t xml:space="preserve"> (« rechercher dans le document »)</w:t>
      </w:r>
      <w:r w:rsidRPr="00FA2DE9">
        <w:rPr>
          <w:rFonts w:ascii="Arial" w:hAnsi="Arial" w:cs="Arial"/>
          <w:b/>
          <w:bCs/>
          <w:i/>
          <w:iCs/>
          <w:color w:val="806000" w:themeColor="accent4" w:themeShade="80"/>
          <w:sz w:val="22"/>
          <w:szCs w:val="22"/>
          <w:highlight w:val="yellow"/>
          <w:shd w:val="clear" w:color="auto" w:fill="FFFFFF"/>
        </w:rPr>
        <w:t xml:space="preserve"> ou</w:t>
      </w:r>
      <w:r w:rsidR="008A124D" w:rsidRPr="00FA2DE9">
        <w:rPr>
          <w:rFonts w:ascii="Arial" w:hAnsi="Arial" w:cs="Arial"/>
          <w:b/>
          <w:bCs/>
          <w:i/>
          <w:iCs/>
          <w:color w:val="806000" w:themeColor="accent4" w:themeShade="80"/>
          <w:sz w:val="22"/>
          <w:szCs w:val="22"/>
          <w:highlight w:val="yellow"/>
          <w:shd w:val="clear" w:color="auto" w:fill="FFFFFF"/>
        </w:rPr>
        <w:t xml:space="preserve"> via le</w:t>
      </w:r>
      <w:r w:rsidRPr="00FA2DE9">
        <w:rPr>
          <w:rFonts w:ascii="Arial" w:hAnsi="Arial" w:cs="Arial"/>
          <w:b/>
          <w:bCs/>
          <w:i/>
          <w:iCs/>
          <w:color w:val="806000" w:themeColor="accent4" w:themeShade="80"/>
          <w:sz w:val="22"/>
          <w:szCs w:val="22"/>
          <w:highlight w:val="yellow"/>
          <w:shd w:val="clear" w:color="auto" w:fill="FFFFFF"/>
        </w:rPr>
        <w:t xml:space="preserve"> n° de CCN</w:t>
      </w:r>
      <w:r w:rsidR="008A124D" w:rsidRPr="00FA2DE9">
        <w:rPr>
          <w:rFonts w:ascii="Arial" w:hAnsi="Arial" w:cs="Arial"/>
          <w:b/>
          <w:bCs/>
          <w:i/>
          <w:iCs/>
          <w:color w:val="806000" w:themeColor="accent4" w:themeShade="80"/>
          <w:sz w:val="22"/>
          <w:szCs w:val="22"/>
          <w:highlight w:val="yellow"/>
          <w:shd w:val="clear" w:color="auto" w:fill="FFFFFF"/>
        </w:rPr>
        <w:t xml:space="preserve"> (IDCC)</w:t>
      </w:r>
      <w:r w:rsidR="00A76686">
        <w:rPr>
          <w:rFonts w:ascii="Arial" w:hAnsi="Arial" w:cs="Arial"/>
          <w:b/>
          <w:bCs/>
          <w:i/>
          <w:iCs/>
          <w:color w:val="806000" w:themeColor="accent4" w:themeShade="80"/>
          <w:sz w:val="22"/>
          <w:szCs w:val="22"/>
          <w:highlight w:val="yellow"/>
          <w:shd w:val="clear" w:color="auto" w:fill="FFFFFF"/>
        </w:rPr>
        <w:t xml:space="preserve"> </w:t>
      </w:r>
      <w:r w:rsidR="008A124D" w:rsidRPr="00FA2DE9">
        <w:rPr>
          <w:rFonts w:ascii="Arial" w:hAnsi="Arial" w:cs="Arial"/>
          <w:b/>
          <w:bCs/>
          <w:i/>
          <w:iCs/>
          <w:color w:val="806000" w:themeColor="accent4" w:themeShade="80"/>
          <w:sz w:val="22"/>
          <w:szCs w:val="22"/>
          <w:highlight w:val="yellow"/>
          <w:shd w:val="clear" w:color="auto" w:fill="FFFFFF"/>
        </w:rPr>
        <w:t>dans cette même barre de recherche</w:t>
      </w:r>
      <w:r w:rsidRPr="008A124D">
        <w:rPr>
          <w:rFonts w:ascii="Arial" w:hAnsi="Arial" w:cs="Arial"/>
          <w:b/>
          <w:bCs/>
          <w:i/>
          <w:iCs/>
          <w:color w:val="C00000"/>
          <w:sz w:val="22"/>
          <w:szCs w:val="22"/>
          <w:highlight w:val="yellow"/>
          <w:shd w:val="clear" w:color="auto" w:fill="FFFFFF"/>
        </w:rPr>
        <w:t>…</w:t>
      </w:r>
    </w:p>
    <w:p w14:paraId="79619731" w14:textId="77777777" w:rsidR="00104821" w:rsidRDefault="00104821" w:rsidP="00104821">
      <w:pPr>
        <w:tabs>
          <w:tab w:val="left" w:pos="7600"/>
        </w:tabs>
        <w:jc w:val="both"/>
        <w:rPr>
          <w:rFonts w:ascii="Arial" w:hAnsi="Arial" w:cs="Arial"/>
          <w:b/>
          <w:bCs/>
          <w:color w:val="333333"/>
          <w:sz w:val="18"/>
          <w:szCs w:val="18"/>
          <w:shd w:val="clear" w:color="auto" w:fill="FFFFFF"/>
        </w:rPr>
      </w:pPr>
    </w:p>
    <w:p w14:paraId="2E53D362" w14:textId="77777777" w:rsidR="008F3BBD" w:rsidRDefault="008F3BBD" w:rsidP="00104821">
      <w:pPr>
        <w:tabs>
          <w:tab w:val="left" w:pos="7600"/>
        </w:tabs>
        <w:jc w:val="both"/>
        <w:rPr>
          <w:rFonts w:ascii="Arial" w:hAnsi="Arial" w:cs="Arial"/>
          <w:b/>
          <w:bCs/>
          <w:color w:val="333333"/>
          <w:sz w:val="18"/>
          <w:szCs w:val="18"/>
          <w:shd w:val="clear" w:color="auto" w:fill="FFFFFF"/>
        </w:rPr>
      </w:pPr>
    </w:p>
    <w:p w14:paraId="4A88E733" w14:textId="3B88B209" w:rsidR="00B778DD" w:rsidRDefault="003B507C" w:rsidP="00EF4CB7">
      <w:pPr>
        <w:pStyle w:val="Paragraphedeliste"/>
        <w:numPr>
          <w:ilvl w:val="0"/>
          <w:numId w:val="22"/>
        </w:numPr>
        <w:tabs>
          <w:tab w:val="left" w:pos="7600"/>
        </w:tabs>
        <w:jc w:val="both"/>
        <w:rPr>
          <w:rFonts w:ascii="Arial" w:hAnsi="Arial" w:cs="Arial"/>
          <w:b/>
          <w:bCs/>
          <w:color w:val="333333"/>
          <w:sz w:val="18"/>
          <w:szCs w:val="18"/>
          <w:shd w:val="clear" w:color="auto" w:fill="FFFFFF"/>
        </w:rPr>
      </w:pPr>
      <w:r w:rsidRPr="00EF4CB7">
        <w:rPr>
          <w:rFonts w:ascii="Arial" w:hAnsi="Arial" w:cs="Arial"/>
          <w:b/>
          <w:bCs/>
          <w:color w:val="333333"/>
          <w:sz w:val="18"/>
          <w:szCs w:val="18"/>
          <w:shd w:val="clear" w:color="auto" w:fill="FFFFFF"/>
        </w:rPr>
        <w:t>JOURNAUX OFFICIELS :</w:t>
      </w:r>
    </w:p>
    <w:p w14:paraId="24793881"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4AC06C53" w14:textId="77777777" w:rsidR="004129F1" w:rsidRDefault="004129F1" w:rsidP="00410328">
      <w:pPr>
        <w:tabs>
          <w:tab w:val="left" w:pos="7600"/>
        </w:tabs>
        <w:jc w:val="both"/>
        <w:rPr>
          <w:rFonts w:ascii="Arial" w:hAnsi="Arial" w:cs="Arial"/>
          <w:b/>
          <w:bCs/>
          <w:color w:val="333333"/>
          <w:sz w:val="18"/>
          <w:szCs w:val="18"/>
          <w:shd w:val="clear" w:color="auto" w:fill="FFFFFF"/>
        </w:rPr>
      </w:pPr>
    </w:p>
    <w:p w14:paraId="2B7AF798" w14:textId="77777777" w:rsidR="00B83959" w:rsidRDefault="00B83959"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 février</w:t>
      </w:r>
    </w:p>
    <w:p w14:paraId="7355199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396897B0" w14:textId="74A60CC1" w:rsidR="00B83959" w:rsidRDefault="00B83959"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PRÉVOYANCE AGRICOLE</w:t>
      </w:r>
    </w:p>
    <w:p w14:paraId="2A3FD35C"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43AD33A7" w14:textId="1F9126C5" w:rsidR="00B83959" w:rsidRPr="00B83959" w:rsidRDefault="00B83959" w:rsidP="00B83959">
      <w:pPr>
        <w:tabs>
          <w:tab w:val="left" w:pos="7600"/>
        </w:tabs>
        <w:jc w:val="both"/>
        <w:rPr>
          <w:rFonts w:ascii="Arial" w:hAnsi="Arial" w:cs="Arial"/>
          <w:b/>
          <w:bCs/>
          <w:i/>
          <w:iCs/>
          <w:color w:val="333333"/>
          <w:sz w:val="18"/>
          <w:szCs w:val="18"/>
          <w:shd w:val="clear" w:color="auto" w:fill="FFFFFF"/>
        </w:rPr>
      </w:pPr>
      <w:r w:rsidRPr="00B83959">
        <w:rPr>
          <w:rFonts w:ascii="Arial" w:hAnsi="Arial" w:cs="Arial"/>
          <w:b/>
          <w:bCs/>
          <w:i/>
          <w:iCs/>
          <w:color w:val="333333"/>
          <w:sz w:val="18"/>
          <w:szCs w:val="18"/>
          <w:shd w:val="clear" w:color="auto" w:fill="FFFFFF"/>
        </w:rPr>
        <w:t>Avenants aux accords collectifs nationaux de branches, dans les secteurs agricoles et en matières de</w:t>
      </w:r>
      <w:r w:rsidRPr="00B83959">
        <w:rPr>
          <w:rFonts w:ascii="Arial" w:hAnsi="Arial" w:cs="Arial"/>
          <w:b/>
          <w:bCs/>
          <w:i/>
          <w:iCs/>
          <w:color w:val="333333"/>
          <w:sz w:val="18"/>
          <w:szCs w:val="18"/>
          <w:shd w:val="clear" w:color="auto" w:fill="FFFFFF"/>
        </w:rPr>
        <w:t xml:space="preserve"> régime de prévoyance des salariés non cadres des exploitations et entreprises agricoles, entreprises des travaux agricoles et ruraux (ETAR) et coopératives d'utilisation de matériel agricole (CUMA) de Côte-d'Or, Nièvre et Yonn</w:t>
      </w:r>
      <w:r w:rsidRPr="00B83959">
        <w:rPr>
          <w:rFonts w:ascii="Arial" w:hAnsi="Arial" w:cs="Arial"/>
          <w:b/>
          <w:bCs/>
          <w:i/>
          <w:iCs/>
          <w:color w:val="333333"/>
          <w:sz w:val="18"/>
          <w:szCs w:val="18"/>
          <w:shd w:val="clear" w:color="auto" w:fill="FFFFFF"/>
        </w:rPr>
        <w:t>e, de</w:t>
      </w:r>
      <w:r w:rsidRPr="00B83959">
        <w:rPr>
          <w:rFonts w:ascii="Arial" w:hAnsi="Arial" w:cs="Arial"/>
          <w:b/>
          <w:bCs/>
          <w:i/>
          <w:iCs/>
          <w:color w:val="333333"/>
          <w:sz w:val="18"/>
          <w:szCs w:val="18"/>
          <w:shd w:val="clear" w:color="auto" w:fill="FFFFFF"/>
        </w:rPr>
        <w:t xml:space="preserve"> régime de prévoyance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w:t>
      </w:r>
      <w:r w:rsidRPr="00B83959">
        <w:rPr>
          <w:rFonts w:ascii="Arial" w:hAnsi="Arial" w:cs="Arial"/>
          <w:b/>
          <w:bCs/>
          <w:i/>
          <w:iCs/>
          <w:color w:val="333333"/>
          <w:sz w:val="18"/>
          <w:szCs w:val="18"/>
          <w:shd w:val="clear" w:color="auto" w:fill="FFFFFF"/>
        </w:rPr>
        <w:t xml:space="preserve">e, </w:t>
      </w:r>
      <w:r w:rsidRPr="00B83959">
        <w:rPr>
          <w:rFonts w:ascii="Arial" w:hAnsi="Arial" w:cs="Arial"/>
          <w:b/>
          <w:bCs/>
          <w:i/>
          <w:iCs/>
          <w:color w:val="333333"/>
          <w:sz w:val="18"/>
          <w:szCs w:val="18"/>
          <w:shd w:val="clear" w:color="auto" w:fill="FFFFFF"/>
        </w:rPr>
        <w:t>d'un avenant à l'accord collectif de prévoyance interprofessionnel concernant les salariés des exploitations de polyculture, de viticulture, d'élevage, de maraîchage, d'horticulture, de pépinières, des champignonnières, des entreprises de travaux agricoles et des coopératives d'utilisation de matériel agricole du département de la Sarth</w:t>
      </w:r>
      <w:r w:rsidRPr="00B83959">
        <w:rPr>
          <w:rFonts w:ascii="Arial" w:hAnsi="Arial" w:cs="Arial"/>
          <w:b/>
          <w:bCs/>
          <w:i/>
          <w:iCs/>
          <w:color w:val="333333"/>
          <w:sz w:val="18"/>
          <w:szCs w:val="18"/>
          <w:shd w:val="clear" w:color="auto" w:fill="FFFFFF"/>
        </w:rPr>
        <w:t xml:space="preserve">e. </w:t>
      </w:r>
    </w:p>
    <w:p w14:paraId="5FE82B69"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7EBB223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0284E8B2" w14:textId="213356C4" w:rsidR="00B83959" w:rsidRPr="00B83959" w:rsidRDefault="00B83959" w:rsidP="00410328">
      <w:pPr>
        <w:tabs>
          <w:tab w:val="left" w:pos="7600"/>
        </w:tabs>
        <w:jc w:val="both"/>
        <w:rPr>
          <w:rFonts w:ascii="Arial" w:hAnsi="Arial" w:cs="Arial"/>
          <w:b/>
          <w:bCs/>
          <w:caps/>
          <w:color w:val="333333"/>
          <w:sz w:val="18"/>
          <w:szCs w:val="18"/>
          <w:shd w:val="clear" w:color="auto" w:fill="FFFFFF"/>
        </w:rPr>
      </w:pPr>
      <w:r w:rsidRPr="00B83959">
        <w:rPr>
          <w:rFonts w:ascii="Arial" w:hAnsi="Arial" w:cs="Arial"/>
          <w:b/>
          <w:bCs/>
          <w:caps/>
          <w:color w:val="333333"/>
          <w:sz w:val="18"/>
          <w:szCs w:val="18"/>
          <w:shd w:val="clear" w:color="auto" w:fill="FFFFFF"/>
        </w:rPr>
        <w:t>Textes et liens :</w:t>
      </w:r>
    </w:p>
    <w:p w14:paraId="43FCA40B" w14:textId="77777777" w:rsidR="00B83959" w:rsidRDefault="00B83959" w:rsidP="00B83959">
      <w:pPr>
        <w:tabs>
          <w:tab w:val="left" w:pos="7600"/>
        </w:tabs>
        <w:rPr>
          <w:rFonts w:ascii="Arial" w:hAnsi="Arial" w:cs="Arial"/>
          <w:b/>
          <w:bCs/>
          <w:color w:val="333333"/>
          <w:sz w:val="18"/>
          <w:szCs w:val="18"/>
          <w:shd w:val="clear" w:color="auto" w:fill="FFFFFF"/>
        </w:rPr>
      </w:pPr>
    </w:p>
    <w:p w14:paraId="597F419E" w14:textId="4D5D1E66" w:rsidR="00B83959" w:rsidRDefault="00B83959" w:rsidP="00B83959">
      <w:pPr>
        <w:tabs>
          <w:tab w:val="left" w:pos="7600"/>
        </w:tabs>
        <w:rPr>
          <w:rFonts w:ascii="Arial" w:hAnsi="Arial" w:cs="Arial"/>
          <w:b/>
          <w:bCs/>
          <w:color w:val="333333"/>
          <w:sz w:val="18"/>
          <w:szCs w:val="18"/>
          <w:shd w:val="clear" w:color="auto" w:fill="FFFFFF"/>
        </w:rPr>
      </w:pPr>
      <w:r w:rsidRPr="00B83959">
        <w:rPr>
          <w:rFonts w:ascii="Arial" w:hAnsi="Arial" w:cs="Arial"/>
          <w:b/>
          <w:bCs/>
          <w:color w:val="333333"/>
          <w:sz w:val="18"/>
          <w:szCs w:val="18"/>
          <w:shd w:val="clear" w:color="auto" w:fill="FFFFFF"/>
        </w:rPr>
        <w:t>   63 Arrêté du 5 février 2025 portant extension d'un avenant à l'accord collectif instituant un régime de prévoyance des salariés non cadres des exploitations et entreprises agricoles, entreprises des travaux agricoles et ruraux (ETAR) et coopératives d'utilisation de matériel agricole (CUMA) de Côte-d'Or, Nièvre et Yonne</w:t>
      </w:r>
      <w:r w:rsidRPr="00B83959">
        <w:rPr>
          <w:rFonts w:ascii="Arial" w:hAnsi="Arial" w:cs="Arial"/>
          <w:b/>
          <w:bCs/>
          <w:color w:val="333333"/>
          <w:sz w:val="18"/>
          <w:szCs w:val="18"/>
          <w:shd w:val="clear" w:color="auto" w:fill="FFFFFF"/>
        </w:rPr>
        <w:br/>
        <w:t>        </w:t>
      </w:r>
      <w:hyperlink r:id="rId8" w:tgtFrame="_blank" w:history="1">
        <w:r w:rsidRPr="00B83959">
          <w:rPr>
            <w:rStyle w:val="Lienhypertexte"/>
            <w:rFonts w:ascii="Arial" w:hAnsi="Arial" w:cs="Arial"/>
            <w:b/>
            <w:bCs/>
            <w:sz w:val="18"/>
            <w:szCs w:val="18"/>
            <w:shd w:val="clear" w:color="auto" w:fill="FFFFFF"/>
          </w:rPr>
          <w:t>https://www.legifrance.gouv.fr/jorf/id/JORFTEXT000051146621</w:t>
        </w:r>
      </w:hyperlink>
      <w:r w:rsidRPr="00B83959">
        <w:rPr>
          <w:rFonts w:ascii="Arial" w:hAnsi="Arial" w:cs="Arial"/>
          <w:b/>
          <w:bCs/>
          <w:color w:val="333333"/>
          <w:sz w:val="18"/>
          <w:szCs w:val="18"/>
          <w:shd w:val="clear" w:color="auto" w:fill="FFFFFF"/>
        </w:rPr>
        <w:br/>
      </w:r>
      <w:r w:rsidRPr="00B83959">
        <w:rPr>
          <w:rFonts w:ascii="Arial" w:hAnsi="Arial" w:cs="Arial"/>
          <w:b/>
          <w:bCs/>
          <w:color w:val="333333"/>
          <w:sz w:val="18"/>
          <w:szCs w:val="18"/>
          <w:shd w:val="clear" w:color="auto" w:fill="FFFFFF"/>
        </w:rPr>
        <w:br/>
        <w:t>        64 Arrêté du 5 février 2025 portant extension d'un avenant à l'accord sur le régime de prévoyance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w:t>
      </w:r>
      <w:r w:rsidRPr="00B83959">
        <w:rPr>
          <w:rFonts w:ascii="Arial" w:hAnsi="Arial" w:cs="Arial"/>
          <w:b/>
          <w:bCs/>
          <w:color w:val="333333"/>
          <w:sz w:val="18"/>
          <w:szCs w:val="18"/>
          <w:shd w:val="clear" w:color="auto" w:fill="FFFFFF"/>
        </w:rPr>
        <w:br/>
        <w:t>        </w:t>
      </w:r>
      <w:hyperlink r:id="rId9" w:tgtFrame="_blank" w:history="1">
        <w:r w:rsidRPr="00B83959">
          <w:rPr>
            <w:rStyle w:val="Lienhypertexte"/>
            <w:rFonts w:ascii="Arial" w:hAnsi="Arial" w:cs="Arial"/>
            <w:b/>
            <w:bCs/>
            <w:sz w:val="18"/>
            <w:szCs w:val="18"/>
            <w:shd w:val="clear" w:color="auto" w:fill="FFFFFF"/>
          </w:rPr>
          <w:t>https://www.legifrance.gouv.fr/jorf/id/JORFTEXT000051146632</w:t>
        </w:r>
      </w:hyperlink>
      <w:r w:rsidRPr="00B83959">
        <w:rPr>
          <w:rFonts w:ascii="Arial" w:hAnsi="Arial" w:cs="Arial"/>
          <w:b/>
          <w:bCs/>
          <w:color w:val="333333"/>
          <w:sz w:val="18"/>
          <w:szCs w:val="18"/>
          <w:shd w:val="clear" w:color="auto" w:fill="FFFFFF"/>
        </w:rPr>
        <w:br/>
      </w:r>
      <w:r w:rsidRPr="00B83959">
        <w:rPr>
          <w:rFonts w:ascii="Arial" w:hAnsi="Arial" w:cs="Arial"/>
          <w:b/>
          <w:bCs/>
          <w:color w:val="333333"/>
          <w:sz w:val="18"/>
          <w:szCs w:val="18"/>
          <w:shd w:val="clear" w:color="auto" w:fill="FFFFFF"/>
        </w:rPr>
        <w:br/>
        <w:t xml:space="preserve">        65 Arrêté du 5 février 2025 portant extension d'un avenant à l'accord collectif de prévoyance </w:t>
      </w:r>
      <w:proofErr w:type="gramStart"/>
      <w:r w:rsidRPr="00B83959">
        <w:rPr>
          <w:rFonts w:ascii="Arial" w:hAnsi="Arial" w:cs="Arial"/>
          <w:b/>
          <w:bCs/>
          <w:color w:val="333333"/>
          <w:sz w:val="18"/>
          <w:szCs w:val="18"/>
          <w:shd w:val="clear" w:color="auto" w:fill="FFFFFF"/>
        </w:rPr>
        <w:t>interprofessionnel</w:t>
      </w:r>
      <w:proofErr w:type="gramEnd"/>
      <w:r w:rsidRPr="00B83959">
        <w:rPr>
          <w:rFonts w:ascii="Arial" w:hAnsi="Arial" w:cs="Arial"/>
          <w:b/>
          <w:bCs/>
          <w:color w:val="333333"/>
          <w:sz w:val="18"/>
          <w:szCs w:val="18"/>
          <w:shd w:val="clear" w:color="auto" w:fill="FFFFFF"/>
        </w:rPr>
        <w:t xml:space="preserve"> concernant les salariés des exploitations de polyculture, de viticulture, d'élevage, de maraîchage, d'horticulture, de pépinières, des champignonnières, des entreprises de travaux agricoles et des </w:t>
      </w:r>
      <w:r w:rsidRPr="00B83959">
        <w:rPr>
          <w:rFonts w:ascii="Arial" w:hAnsi="Arial" w:cs="Arial"/>
          <w:b/>
          <w:bCs/>
          <w:color w:val="333333"/>
          <w:sz w:val="18"/>
          <w:szCs w:val="18"/>
          <w:shd w:val="clear" w:color="auto" w:fill="FFFFFF"/>
        </w:rPr>
        <w:lastRenderedPageBreak/>
        <w:t>coopératives d'utilisation de matériel agricole du département de la Sarthe</w:t>
      </w:r>
      <w:r w:rsidRPr="00B83959">
        <w:rPr>
          <w:rFonts w:ascii="Arial" w:hAnsi="Arial" w:cs="Arial"/>
          <w:b/>
          <w:bCs/>
          <w:color w:val="333333"/>
          <w:sz w:val="18"/>
          <w:szCs w:val="18"/>
          <w:shd w:val="clear" w:color="auto" w:fill="FFFFFF"/>
        </w:rPr>
        <w:br/>
        <w:t>        </w:t>
      </w:r>
      <w:hyperlink r:id="rId10" w:tgtFrame="_blank" w:history="1">
        <w:r w:rsidRPr="00B83959">
          <w:rPr>
            <w:rStyle w:val="Lienhypertexte"/>
            <w:rFonts w:ascii="Arial" w:hAnsi="Arial" w:cs="Arial"/>
            <w:b/>
            <w:bCs/>
            <w:sz w:val="18"/>
            <w:szCs w:val="18"/>
            <w:shd w:val="clear" w:color="auto" w:fill="FFFFFF"/>
          </w:rPr>
          <w:t>https://www.legifrance.gouv.fr/jorf/id/JORFTEXT000051146643</w:t>
        </w:r>
      </w:hyperlink>
    </w:p>
    <w:p w14:paraId="1E3A1C9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238AB1A3"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5CBB604B" w14:textId="66A35898" w:rsidR="00234B97" w:rsidRDefault="00234B9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 février</w:t>
      </w:r>
    </w:p>
    <w:p w14:paraId="6DC0030F" w14:textId="77777777" w:rsidR="00234B97" w:rsidRDefault="00234B97" w:rsidP="00410328">
      <w:pPr>
        <w:tabs>
          <w:tab w:val="left" w:pos="7600"/>
        </w:tabs>
        <w:jc w:val="both"/>
        <w:rPr>
          <w:rFonts w:ascii="Arial" w:hAnsi="Arial" w:cs="Arial"/>
          <w:b/>
          <w:bCs/>
          <w:color w:val="333333"/>
          <w:sz w:val="18"/>
          <w:szCs w:val="18"/>
          <w:shd w:val="clear" w:color="auto" w:fill="FFFFFF"/>
        </w:rPr>
      </w:pPr>
    </w:p>
    <w:p w14:paraId="63C40BF1" w14:textId="77777777" w:rsidR="00234B97" w:rsidRDefault="00234B97" w:rsidP="00410328">
      <w:pPr>
        <w:tabs>
          <w:tab w:val="left" w:pos="7600"/>
        </w:tabs>
        <w:jc w:val="both"/>
        <w:rPr>
          <w:rFonts w:ascii="Arial" w:hAnsi="Arial" w:cs="Arial"/>
          <w:b/>
          <w:bCs/>
          <w:color w:val="333333"/>
          <w:sz w:val="18"/>
          <w:szCs w:val="18"/>
          <w:shd w:val="clear" w:color="auto" w:fill="FFFFFF"/>
        </w:rPr>
      </w:pPr>
      <w:r w:rsidRPr="00234B97">
        <w:rPr>
          <w:rFonts w:ascii="Arial" w:hAnsi="Arial" w:cs="Arial"/>
          <w:b/>
          <w:bCs/>
          <w:color w:val="333333"/>
          <w:sz w:val="18"/>
          <w:szCs w:val="18"/>
          <w:shd w:val="clear" w:color="auto" w:fill="FFFFFF"/>
        </w:rPr>
        <w:t xml:space="preserve">Arrêté du 5 février 2025 portant extension d'un avenant à l'accord régional sur le régime d'assurance </w:t>
      </w:r>
      <w:r w:rsidRPr="00234B97">
        <w:rPr>
          <w:rFonts w:ascii="Arial" w:hAnsi="Arial" w:cs="Arial"/>
          <w:b/>
          <w:bCs/>
          <w:i/>
          <w:iCs/>
          <w:color w:val="333333"/>
          <w:sz w:val="18"/>
          <w:szCs w:val="18"/>
          <w:shd w:val="clear" w:color="auto" w:fill="FFFFFF"/>
        </w:rPr>
        <w:t>complémentaire santé au bénéfice des salariés agricoles non cadres</w:t>
      </w:r>
      <w:r w:rsidRPr="00234B97">
        <w:rPr>
          <w:rFonts w:ascii="Arial" w:hAnsi="Arial" w:cs="Arial"/>
          <w:b/>
          <w:bCs/>
          <w:color w:val="333333"/>
          <w:sz w:val="18"/>
          <w:szCs w:val="18"/>
          <w:shd w:val="clear" w:color="auto" w:fill="FFFFFF"/>
        </w:rPr>
        <w:t xml:space="preserve"> des entreprises de travaux agricoles et ruraux du Nord-Pas-de-Calai</w:t>
      </w:r>
      <w:r>
        <w:rPr>
          <w:rFonts w:ascii="Arial" w:hAnsi="Arial" w:cs="Arial"/>
          <w:b/>
          <w:bCs/>
          <w:color w:val="333333"/>
          <w:sz w:val="18"/>
          <w:szCs w:val="18"/>
          <w:shd w:val="clear" w:color="auto" w:fill="FFFFFF"/>
        </w:rPr>
        <w:t>s.</w:t>
      </w:r>
    </w:p>
    <w:p w14:paraId="5CAD05BA" w14:textId="5A1E9EEF" w:rsidR="00234B97" w:rsidRDefault="00000000" w:rsidP="00410328">
      <w:pPr>
        <w:tabs>
          <w:tab w:val="left" w:pos="7600"/>
        </w:tabs>
        <w:jc w:val="both"/>
        <w:rPr>
          <w:rFonts w:ascii="Arial" w:hAnsi="Arial" w:cs="Arial"/>
          <w:b/>
          <w:bCs/>
          <w:color w:val="333333"/>
          <w:sz w:val="18"/>
          <w:szCs w:val="18"/>
          <w:shd w:val="clear" w:color="auto" w:fill="FFFFFF"/>
        </w:rPr>
      </w:pPr>
      <w:hyperlink r:id="rId11" w:tgtFrame="_blank" w:history="1">
        <w:r w:rsidR="00234B97" w:rsidRPr="00234B97">
          <w:rPr>
            <w:rStyle w:val="Lienhypertexte"/>
            <w:rFonts w:ascii="Arial" w:hAnsi="Arial" w:cs="Arial"/>
            <w:b/>
            <w:bCs/>
            <w:sz w:val="18"/>
            <w:szCs w:val="18"/>
            <w:shd w:val="clear" w:color="auto" w:fill="FFFFFF"/>
          </w:rPr>
          <w:t>https://www.legifrance.gouv.fr/jorf/id/JORFTEXT000051145148</w:t>
        </w:r>
      </w:hyperlink>
    </w:p>
    <w:p w14:paraId="4C698AF4" w14:textId="77777777" w:rsidR="00234B97" w:rsidRDefault="00234B97" w:rsidP="00410328">
      <w:pPr>
        <w:tabs>
          <w:tab w:val="left" w:pos="7600"/>
        </w:tabs>
        <w:jc w:val="both"/>
        <w:rPr>
          <w:rFonts w:ascii="Arial" w:hAnsi="Arial" w:cs="Arial"/>
          <w:b/>
          <w:bCs/>
          <w:color w:val="333333"/>
          <w:sz w:val="18"/>
          <w:szCs w:val="18"/>
          <w:shd w:val="clear" w:color="auto" w:fill="FFFFFF"/>
        </w:rPr>
      </w:pPr>
    </w:p>
    <w:p w14:paraId="097C2DC7" w14:textId="1B69FF08" w:rsidR="004129F1" w:rsidRDefault="004129F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 février</w:t>
      </w:r>
    </w:p>
    <w:p w14:paraId="21ACCBDC" w14:textId="77777777" w:rsidR="004129F1" w:rsidRDefault="004129F1" w:rsidP="00410328">
      <w:pPr>
        <w:tabs>
          <w:tab w:val="left" w:pos="7600"/>
        </w:tabs>
        <w:jc w:val="both"/>
        <w:rPr>
          <w:rFonts w:ascii="Arial" w:hAnsi="Arial" w:cs="Arial"/>
          <w:b/>
          <w:bCs/>
          <w:color w:val="333333"/>
          <w:sz w:val="18"/>
          <w:szCs w:val="18"/>
          <w:shd w:val="clear" w:color="auto" w:fill="FFFFFF"/>
        </w:rPr>
      </w:pPr>
    </w:p>
    <w:p w14:paraId="114AC0E1" w14:textId="72A20497" w:rsidR="004129F1" w:rsidRPr="004129F1" w:rsidRDefault="004129F1" w:rsidP="004129F1">
      <w:pPr>
        <w:tabs>
          <w:tab w:val="left" w:pos="7600"/>
        </w:tabs>
        <w:jc w:val="both"/>
        <w:rPr>
          <w:rFonts w:ascii="Arial" w:hAnsi="Arial" w:cs="Arial"/>
          <w:b/>
          <w:bCs/>
          <w:color w:val="333333"/>
          <w:sz w:val="18"/>
          <w:szCs w:val="18"/>
          <w:shd w:val="clear" w:color="auto" w:fill="FFFFFF"/>
        </w:rPr>
      </w:pPr>
      <w:r w:rsidRPr="004129F1">
        <w:rPr>
          <w:rFonts w:ascii="Arial" w:hAnsi="Arial" w:cs="Arial"/>
          <w:b/>
          <w:bCs/>
          <w:color w:val="333333"/>
          <w:sz w:val="18"/>
          <w:szCs w:val="18"/>
          <w:shd w:val="clear" w:color="auto" w:fill="FFFFFF"/>
        </w:rPr>
        <w:t xml:space="preserve">° </w:t>
      </w:r>
      <w:r w:rsidR="0076407B" w:rsidRPr="004129F1">
        <w:rPr>
          <w:rFonts w:ascii="Arial" w:hAnsi="Arial" w:cs="Arial"/>
          <w:b/>
          <w:bCs/>
          <w:color w:val="333333"/>
          <w:sz w:val="18"/>
          <w:szCs w:val="18"/>
          <w:shd w:val="clear" w:color="auto" w:fill="FFFFFF"/>
        </w:rPr>
        <w:t>MINISTERE DU TRAVAIL</w:t>
      </w:r>
      <w:r w:rsidR="0076407B">
        <w:rPr>
          <w:rFonts w:ascii="Arial" w:hAnsi="Arial" w:cs="Arial"/>
          <w:b/>
          <w:bCs/>
          <w:color w:val="333333"/>
          <w:sz w:val="18"/>
          <w:szCs w:val="18"/>
          <w:shd w:val="clear" w:color="auto" w:fill="FFFFFF"/>
        </w:rPr>
        <w:t> :</w:t>
      </w:r>
      <w:r w:rsidR="0076407B" w:rsidRPr="004129F1">
        <w:rPr>
          <w:rFonts w:ascii="Arial" w:hAnsi="Arial" w:cs="Arial"/>
          <w:b/>
          <w:bCs/>
          <w:color w:val="333333"/>
          <w:sz w:val="18"/>
          <w:szCs w:val="18"/>
          <w:shd w:val="clear" w:color="auto" w:fill="FFFFFF"/>
        </w:rPr>
        <w:t xml:space="preserve">  </w:t>
      </w:r>
      <w:r w:rsidRPr="004129F1">
        <w:rPr>
          <w:rFonts w:ascii="Arial" w:hAnsi="Arial" w:cs="Arial"/>
          <w:b/>
          <w:bCs/>
          <w:color w:val="333333"/>
          <w:sz w:val="18"/>
          <w:szCs w:val="18"/>
          <w:shd w:val="clear" w:color="auto" w:fill="FFFFFF"/>
        </w:rPr>
        <w:t>CONVENTIONS COLLECTIVES</w:t>
      </w:r>
      <w:r w:rsidR="0076407B">
        <w:rPr>
          <w:rFonts w:ascii="Arial" w:hAnsi="Arial" w:cs="Arial"/>
          <w:b/>
          <w:bCs/>
          <w:color w:val="333333"/>
          <w:sz w:val="18"/>
          <w:szCs w:val="18"/>
          <w:shd w:val="clear" w:color="auto" w:fill="FFFFFF"/>
        </w:rPr>
        <w:t xml:space="preserve"> </w:t>
      </w:r>
      <w:r w:rsidRPr="004129F1">
        <w:rPr>
          <w:rFonts w:ascii="Arial" w:hAnsi="Arial" w:cs="Arial"/>
          <w:b/>
          <w:bCs/>
          <w:color w:val="333333"/>
          <w:sz w:val="18"/>
          <w:szCs w:val="18"/>
          <w:shd w:val="clear" w:color="auto" w:fill="FFFFFF"/>
        </w:rPr>
        <w:t>: arrêté du 31 janvier 2025 portant modification de l'arrêté du 9 décembre 2024 portant extension d'un accord conclu dans le cadre de la convention collective nationale des personnels des structures associatives cynégétiques (n° 2697).</w:t>
      </w:r>
    </w:p>
    <w:p w14:paraId="7BD6363A" w14:textId="77777777" w:rsidR="004129F1" w:rsidRPr="004129F1" w:rsidRDefault="004129F1" w:rsidP="004129F1">
      <w:pPr>
        <w:tabs>
          <w:tab w:val="left" w:pos="7600"/>
        </w:tabs>
        <w:jc w:val="both"/>
        <w:rPr>
          <w:rFonts w:ascii="Arial" w:hAnsi="Arial" w:cs="Arial"/>
          <w:i/>
          <w:iCs/>
          <w:color w:val="333333"/>
          <w:sz w:val="18"/>
          <w:szCs w:val="18"/>
          <w:shd w:val="clear" w:color="auto" w:fill="FFFFFF"/>
        </w:rPr>
      </w:pPr>
      <w:r w:rsidRPr="004129F1">
        <w:rPr>
          <w:rFonts w:ascii="Arial" w:hAnsi="Arial" w:cs="Arial"/>
          <w:i/>
          <w:iCs/>
          <w:color w:val="333333"/>
          <w:sz w:val="18"/>
          <w:szCs w:val="18"/>
          <w:shd w:val="clear" w:color="auto" w:fill="FFFFFF"/>
        </w:rPr>
        <w:t>L’avenant concerne les formations et les requalifications.</w:t>
      </w:r>
    </w:p>
    <w:p w14:paraId="3D8ACF98" w14:textId="3A5B9380" w:rsidR="004129F1" w:rsidRDefault="00000000" w:rsidP="00410328">
      <w:pPr>
        <w:tabs>
          <w:tab w:val="left" w:pos="7600"/>
        </w:tabs>
        <w:jc w:val="both"/>
        <w:rPr>
          <w:rFonts w:ascii="Arial" w:hAnsi="Arial" w:cs="Arial"/>
          <w:b/>
          <w:bCs/>
          <w:color w:val="333333"/>
          <w:sz w:val="18"/>
          <w:szCs w:val="18"/>
          <w:shd w:val="clear" w:color="auto" w:fill="FFFFFF"/>
        </w:rPr>
      </w:pPr>
      <w:hyperlink r:id="rId12" w:tgtFrame="_blank" w:history="1">
        <w:r w:rsidR="004129F1" w:rsidRPr="004129F1">
          <w:rPr>
            <w:rStyle w:val="Lienhypertexte"/>
            <w:rFonts w:ascii="Arial" w:hAnsi="Arial" w:cs="Arial"/>
            <w:b/>
            <w:bCs/>
            <w:sz w:val="18"/>
            <w:szCs w:val="18"/>
            <w:shd w:val="clear" w:color="auto" w:fill="FFFFFF"/>
          </w:rPr>
          <w:t>https://www.legifrance.gouv.fr/jorf/id/JORFTEXT000051142619</w:t>
        </w:r>
      </w:hyperlink>
    </w:p>
    <w:p w14:paraId="7A4CD1AB" w14:textId="77777777" w:rsidR="004129F1" w:rsidRDefault="004129F1" w:rsidP="00410328">
      <w:pPr>
        <w:tabs>
          <w:tab w:val="left" w:pos="7600"/>
        </w:tabs>
        <w:jc w:val="both"/>
        <w:rPr>
          <w:rFonts w:ascii="Arial" w:hAnsi="Arial" w:cs="Arial"/>
          <w:b/>
          <w:bCs/>
          <w:color w:val="333333"/>
          <w:sz w:val="18"/>
          <w:szCs w:val="18"/>
          <w:shd w:val="clear" w:color="auto" w:fill="FFFFFF"/>
        </w:rPr>
      </w:pPr>
    </w:p>
    <w:p w14:paraId="5BD60932" w14:textId="7F09CAB7" w:rsidR="0076407B" w:rsidRDefault="0076407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MINISTÈRE DE L’AGRICULTURE :</w:t>
      </w:r>
    </w:p>
    <w:p w14:paraId="1350A7DE" w14:textId="300127DE" w:rsidR="0076407B" w:rsidRDefault="0076407B" w:rsidP="00410328">
      <w:pPr>
        <w:tabs>
          <w:tab w:val="left" w:pos="7600"/>
        </w:tabs>
        <w:jc w:val="both"/>
        <w:rPr>
          <w:rFonts w:ascii="Arial" w:hAnsi="Arial" w:cs="Arial"/>
          <w:b/>
          <w:bCs/>
          <w:color w:val="333333"/>
          <w:sz w:val="18"/>
          <w:szCs w:val="18"/>
          <w:shd w:val="clear" w:color="auto" w:fill="FFFFFF"/>
        </w:rPr>
      </w:pPr>
      <w:r w:rsidRPr="0076407B">
        <w:rPr>
          <w:rFonts w:ascii="Arial" w:hAnsi="Arial" w:cs="Arial"/>
          <w:b/>
          <w:bCs/>
          <w:color w:val="333333"/>
          <w:sz w:val="18"/>
          <w:szCs w:val="18"/>
          <w:shd w:val="clear" w:color="auto" w:fill="FFFFFF"/>
        </w:rPr>
        <w:br/>
        <w:t>87 Arrêté du 3 février 2025 portant extension d'un avenant à la convention collective nationale des coopératives et sociétés d'intérêt collectif agricole bétail et viand</w:t>
      </w:r>
      <w:r>
        <w:rPr>
          <w:rFonts w:ascii="Arial" w:hAnsi="Arial" w:cs="Arial"/>
          <w:b/>
          <w:bCs/>
          <w:color w:val="333333"/>
          <w:sz w:val="18"/>
          <w:szCs w:val="18"/>
          <w:shd w:val="clear" w:color="auto" w:fill="FFFFFF"/>
        </w:rPr>
        <w:t>e.</w:t>
      </w:r>
    </w:p>
    <w:p w14:paraId="7BE91E77" w14:textId="629192CA" w:rsidR="0076407B" w:rsidRDefault="00000000" w:rsidP="00410328">
      <w:pPr>
        <w:tabs>
          <w:tab w:val="left" w:pos="7600"/>
        </w:tabs>
        <w:jc w:val="both"/>
        <w:rPr>
          <w:rFonts w:ascii="Arial" w:hAnsi="Arial" w:cs="Arial"/>
          <w:b/>
          <w:bCs/>
          <w:color w:val="333333"/>
          <w:sz w:val="18"/>
          <w:szCs w:val="18"/>
          <w:shd w:val="clear" w:color="auto" w:fill="FFFFFF"/>
        </w:rPr>
      </w:pPr>
      <w:hyperlink r:id="rId13" w:tgtFrame="_blank" w:history="1">
        <w:r w:rsidR="0076407B" w:rsidRPr="0076407B">
          <w:rPr>
            <w:rStyle w:val="Lienhypertexte"/>
            <w:rFonts w:ascii="Arial" w:hAnsi="Arial" w:cs="Arial"/>
            <w:b/>
            <w:bCs/>
            <w:sz w:val="18"/>
            <w:szCs w:val="18"/>
            <w:shd w:val="clear" w:color="auto" w:fill="FFFFFF"/>
          </w:rPr>
          <w:t>https://www.legifrance.gouv.fr/jorf/id/JORFTEXT000051142685</w:t>
        </w:r>
      </w:hyperlink>
      <w:r w:rsidR="0076407B" w:rsidRPr="0076407B">
        <w:rPr>
          <w:rFonts w:ascii="Arial" w:hAnsi="Arial" w:cs="Arial"/>
          <w:b/>
          <w:bCs/>
          <w:color w:val="333333"/>
          <w:sz w:val="18"/>
          <w:szCs w:val="18"/>
          <w:shd w:val="clear" w:color="auto" w:fill="FFFFFF"/>
        </w:rPr>
        <w:br/>
      </w:r>
      <w:r w:rsidR="0076407B" w:rsidRPr="0076407B">
        <w:rPr>
          <w:rFonts w:ascii="Arial" w:hAnsi="Arial" w:cs="Arial"/>
          <w:b/>
          <w:bCs/>
          <w:color w:val="333333"/>
          <w:sz w:val="18"/>
          <w:szCs w:val="18"/>
          <w:shd w:val="clear" w:color="auto" w:fill="FFFFFF"/>
        </w:rPr>
        <w:br/>
        <w:t>88 Arrêté du 3 février 2025 portant extension d'avenants salariaux à des conventions collectives de travail étendues relatives aux professions agricole</w:t>
      </w:r>
      <w:r w:rsidR="0076407B">
        <w:rPr>
          <w:rFonts w:ascii="Arial" w:hAnsi="Arial" w:cs="Arial"/>
          <w:b/>
          <w:bCs/>
          <w:color w:val="333333"/>
          <w:sz w:val="18"/>
          <w:szCs w:val="18"/>
          <w:shd w:val="clear" w:color="auto" w:fill="FFFFFF"/>
        </w:rPr>
        <w:t>s.</w:t>
      </w:r>
    </w:p>
    <w:p w14:paraId="3F52E601" w14:textId="77777777" w:rsidR="0076407B" w:rsidRDefault="00000000" w:rsidP="00410328">
      <w:pPr>
        <w:tabs>
          <w:tab w:val="left" w:pos="7600"/>
        </w:tabs>
        <w:jc w:val="both"/>
        <w:rPr>
          <w:rFonts w:ascii="Arial" w:hAnsi="Arial" w:cs="Arial"/>
          <w:b/>
          <w:bCs/>
          <w:color w:val="333333"/>
          <w:sz w:val="18"/>
          <w:szCs w:val="18"/>
          <w:shd w:val="clear" w:color="auto" w:fill="FFFFFF"/>
        </w:rPr>
      </w:pPr>
      <w:hyperlink r:id="rId14" w:tgtFrame="_blank" w:history="1">
        <w:r w:rsidR="0076407B" w:rsidRPr="0076407B">
          <w:rPr>
            <w:rStyle w:val="Lienhypertexte"/>
            <w:rFonts w:ascii="Arial" w:hAnsi="Arial" w:cs="Arial"/>
            <w:b/>
            <w:bCs/>
            <w:sz w:val="18"/>
            <w:szCs w:val="18"/>
            <w:shd w:val="clear" w:color="auto" w:fill="FFFFFF"/>
          </w:rPr>
          <w:t>https://www.legifrance.gouv.fr/jorf/id/JORFTEXT000051142695</w:t>
        </w:r>
      </w:hyperlink>
    </w:p>
    <w:p w14:paraId="5FF4D21E" w14:textId="77777777" w:rsidR="0076407B" w:rsidRDefault="0076407B" w:rsidP="00410328">
      <w:pPr>
        <w:tabs>
          <w:tab w:val="left" w:pos="7600"/>
        </w:tabs>
        <w:jc w:val="both"/>
        <w:rPr>
          <w:rFonts w:ascii="Arial" w:hAnsi="Arial" w:cs="Arial"/>
          <w:b/>
          <w:bCs/>
          <w:color w:val="333333"/>
          <w:sz w:val="18"/>
          <w:szCs w:val="18"/>
          <w:shd w:val="clear" w:color="auto" w:fill="FFFFFF"/>
        </w:rPr>
      </w:pPr>
    </w:p>
    <w:p w14:paraId="770B1D97" w14:textId="6A4E7BEB" w:rsidR="0076407B" w:rsidRDefault="0076407B" w:rsidP="00410328">
      <w:pPr>
        <w:tabs>
          <w:tab w:val="left" w:pos="7600"/>
        </w:tabs>
        <w:jc w:val="both"/>
        <w:rPr>
          <w:rFonts w:ascii="Arial" w:hAnsi="Arial" w:cs="Arial"/>
          <w:b/>
          <w:bCs/>
          <w:color w:val="333333"/>
          <w:sz w:val="18"/>
          <w:szCs w:val="18"/>
          <w:shd w:val="clear" w:color="auto" w:fill="FFFFFF"/>
        </w:rPr>
      </w:pPr>
      <w:r w:rsidRPr="0076407B">
        <w:rPr>
          <w:rFonts w:ascii="Arial" w:hAnsi="Arial" w:cs="Arial"/>
          <w:b/>
          <w:bCs/>
          <w:color w:val="333333"/>
          <w:sz w:val="18"/>
          <w:szCs w:val="18"/>
          <w:shd w:val="clear" w:color="auto" w:fill="FFFFFF"/>
        </w:rPr>
        <w:t>89 Avis relatif à l'extension d'avenants salariaux à des conventions collectives de travail étendues relatives aux professions agricoles</w:t>
      </w:r>
      <w:r>
        <w:rPr>
          <w:rFonts w:ascii="Arial" w:hAnsi="Arial" w:cs="Arial"/>
          <w:b/>
          <w:bCs/>
          <w:color w:val="333333"/>
          <w:sz w:val="18"/>
          <w:szCs w:val="18"/>
          <w:shd w:val="clear" w:color="auto" w:fill="FFFFFF"/>
        </w:rPr>
        <w:t>.</w:t>
      </w:r>
    </w:p>
    <w:p w14:paraId="5B73806F" w14:textId="4E2DAA61" w:rsidR="0076407B" w:rsidRDefault="00000000" w:rsidP="00410328">
      <w:pPr>
        <w:tabs>
          <w:tab w:val="left" w:pos="7600"/>
        </w:tabs>
        <w:jc w:val="both"/>
        <w:rPr>
          <w:rFonts w:ascii="Arial" w:hAnsi="Arial" w:cs="Arial"/>
          <w:b/>
          <w:bCs/>
          <w:color w:val="333333"/>
          <w:sz w:val="18"/>
          <w:szCs w:val="18"/>
          <w:shd w:val="clear" w:color="auto" w:fill="FFFFFF"/>
        </w:rPr>
      </w:pPr>
      <w:hyperlink r:id="rId15" w:tgtFrame="_blank" w:history="1">
        <w:r w:rsidR="0076407B" w:rsidRPr="0076407B">
          <w:rPr>
            <w:rStyle w:val="Lienhypertexte"/>
            <w:rFonts w:ascii="Arial" w:hAnsi="Arial" w:cs="Arial"/>
            <w:b/>
            <w:bCs/>
            <w:sz w:val="18"/>
            <w:szCs w:val="18"/>
            <w:shd w:val="clear" w:color="auto" w:fill="FFFFFF"/>
          </w:rPr>
          <w:t>https://www.legifrance.gouv.fr/jorf/id/JORFTEXT000051142708</w:t>
        </w:r>
      </w:hyperlink>
    </w:p>
    <w:p w14:paraId="6B8E2454" w14:textId="77777777" w:rsidR="0076407B" w:rsidRDefault="0076407B" w:rsidP="00410328">
      <w:pPr>
        <w:tabs>
          <w:tab w:val="left" w:pos="7600"/>
        </w:tabs>
        <w:jc w:val="both"/>
        <w:rPr>
          <w:rFonts w:ascii="Arial" w:hAnsi="Arial" w:cs="Arial"/>
          <w:b/>
          <w:bCs/>
          <w:color w:val="333333"/>
          <w:sz w:val="18"/>
          <w:szCs w:val="18"/>
          <w:shd w:val="clear" w:color="auto" w:fill="FFFFFF"/>
        </w:rPr>
      </w:pPr>
    </w:p>
    <w:p w14:paraId="75627B50" w14:textId="7BF4D2ED" w:rsidR="00FD59E1" w:rsidRDefault="00FD59E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FD59E1">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février</w:t>
      </w:r>
    </w:p>
    <w:p w14:paraId="0E866541" w14:textId="5D3F0CF4" w:rsidR="00FD59E1" w:rsidRPr="00FD59E1" w:rsidRDefault="00FD59E1" w:rsidP="00410328">
      <w:pPr>
        <w:tabs>
          <w:tab w:val="left" w:pos="7600"/>
        </w:tabs>
        <w:jc w:val="both"/>
        <w:rPr>
          <w:rFonts w:ascii="Arial" w:hAnsi="Arial" w:cs="Arial"/>
          <w:b/>
          <w:bCs/>
          <w:i/>
          <w:iCs/>
          <w:color w:val="333333"/>
          <w:sz w:val="18"/>
          <w:szCs w:val="18"/>
          <w:shd w:val="clear" w:color="auto" w:fill="FFFFFF"/>
        </w:rPr>
      </w:pPr>
      <w:r w:rsidRPr="00FD59E1">
        <w:rPr>
          <w:rFonts w:ascii="Arial" w:hAnsi="Arial" w:cs="Arial"/>
          <w:b/>
          <w:bCs/>
          <w:i/>
          <w:iCs/>
          <w:color w:val="333333"/>
          <w:sz w:val="18"/>
          <w:szCs w:val="18"/>
          <w:shd w:val="clear" w:color="auto" w:fill="FFFFFF"/>
        </w:rPr>
        <w:t>Commerce de détail de l'horlogerie-bijouterie</w:t>
      </w:r>
    </w:p>
    <w:p w14:paraId="79EE4E11" w14:textId="77777777" w:rsidR="00FD59E1" w:rsidRDefault="00FD59E1" w:rsidP="00410328">
      <w:pPr>
        <w:tabs>
          <w:tab w:val="left" w:pos="7600"/>
        </w:tabs>
        <w:jc w:val="both"/>
        <w:rPr>
          <w:rFonts w:ascii="Arial" w:hAnsi="Arial" w:cs="Arial"/>
          <w:b/>
          <w:bCs/>
          <w:color w:val="333333"/>
          <w:sz w:val="18"/>
          <w:szCs w:val="18"/>
          <w:shd w:val="clear" w:color="auto" w:fill="FFFFFF"/>
        </w:rPr>
      </w:pPr>
    </w:p>
    <w:p w14:paraId="412AC881" w14:textId="45C4E744" w:rsidR="00FD59E1" w:rsidRDefault="00FD59E1" w:rsidP="00410328">
      <w:pPr>
        <w:tabs>
          <w:tab w:val="left" w:pos="7600"/>
        </w:tabs>
        <w:jc w:val="both"/>
        <w:rPr>
          <w:rFonts w:ascii="Arial" w:hAnsi="Arial" w:cs="Arial"/>
          <w:b/>
          <w:bCs/>
          <w:color w:val="333333"/>
          <w:sz w:val="18"/>
          <w:szCs w:val="18"/>
          <w:shd w:val="clear" w:color="auto" w:fill="FFFFFF"/>
        </w:rPr>
      </w:pPr>
      <w:r w:rsidRPr="00FD59E1">
        <w:rPr>
          <w:rFonts w:ascii="Arial" w:hAnsi="Arial" w:cs="Arial"/>
          <w:b/>
          <w:bCs/>
          <w:color w:val="333333"/>
          <w:sz w:val="18"/>
          <w:szCs w:val="18"/>
          <w:shd w:val="clear" w:color="auto" w:fill="FFFFFF"/>
        </w:rPr>
        <w:t>Arrêté du 15 janvier 2025 portant modification de l'arrêté du 13 décembre 2024 portant extension d'avenants à la convention collective nationale du commerce de détail de l'horlogerie-bijouterie (n° 1487)</w:t>
      </w:r>
      <w:r w:rsidRPr="00FD59E1">
        <w:rPr>
          <w:rFonts w:ascii="Arial" w:hAnsi="Arial" w:cs="Arial"/>
          <w:b/>
          <w:bCs/>
          <w:color w:val="333333"/>
          <w:sz w:val="18"/>
          <w:szCs w:val="18"/>
          <w:shd w:val="clear" w:color="auto" w:fill="FFFFFF"/>
        </w:rPr>
        <w:br/>
        <w:t>        </w:t>
      </w:r>
      <w:hyperlink r:id="rId16" w:tgtFrame="_blank" w:history="1">
        <w:r w:rsidRPr="00FD59E1">
          <w:rPr>
            <w:rStyle w:val="Lienhypertexte"/>
            <w:rFonts w:ascii="Arial" w:hAnsi="Arial" w:cs="Arial"/>
            <w:b/>
            <w:bCs/>
            <w:sz w:val="18"/>
            <w:szCs w:val="18"/>
            <w:shd w:val="clear" w:color="auto" w:fill="FFFFFF"/>
          </w:rPr>
          <w:t>https://www.legifrance.gouv.fr/jorf/id/JORFTEXT000051106822</w:t>
        </w:r>
      </w:hyperlink>
    </w:p>
    <w:p w14:paraId="136A8467" w14:textId="77777777" w:rsidR="003A1E9B" w:rsidRDefault="003A1E9B" w:rsidP="00410328">
      <w:pPr>
        <w:tabs>
          <w:tab w:val="left" w:pos="7600"/>
        </w:tabs>
        <w:jc w:val="both"/>
        <w:rPr>
          <w:rFonts w:ascii="Arial" w:hAnsi="Arial" w:cs="Arial"/>
          <w:b/>
          <w:bCs/>
          <w:color w:val="333333"/>
          <w:sz w:val="18"/>
          <w:szCs w:val="18"/>
          <w:shd w:val="clear" w:color="auto" w:fill="FFFFFF"/>
        </w:rPr>
      </w:pPr>
    </w:p>
    <w:p w14:paraId="65786035" w14:textId="77777777" w:rsidR="003031FB" w:rsidRDefault="003A1E9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 janvier 2025</w:t>
      </w:r>
    </w:p>
    <w:p w14:paraId="33097F0C" w14:textId="77777777" w:rsidR="003031FB" w:rsidRDefault="003031FB" w:rsidP="00410328">
      <w:pPr>
        <w:tabs>
          <w:tab w:val="left" w:pos="7600"/>
        </w:tabs>
        <w:jc w:val="both"/>
        <w:rPr>
          <w:rFonts w:ascii="Arial" w:hAnsi="Arial" w:cs="Arial"/>
          <w:b/>
          <w:bCs/>
          <w:color w:val="333333"/>
          <w:sz w:val="18"/>
          <w:szCs w:val="18"/>
          <w:shd w:val="clear" w:color="auto" w:fill="FFFFFF"/>
        </w:rPr>
      </w:pPr>
    </w:p>
    <w:p w14:paraId="07A0AA95" w14:textId="560FB116" w:rsidR="003A1E9B" w:rsidRDefault="003031FB" w:rsidP="00410328">
      <w:pPr>
        <w:tabs>
          <w:tab w:val="left" w:pos="7600"/>
        </w:tabs>
        <w:jc w:val="both"/>
        <w:rPr>
          <w:rFonts w:ascii="Arial" w:hAnsi="Arial" w:cs="Arial"/>
          <w:b/>
          <w:bCs/>
          <w:color w:val="333333"/>
          <w:sz w:val="18"/>
          <w:szCs w:val="18"/>
          <w:shd w:val="clear" w:color="auto" w:fill="FFFFFF"/>
        </w:rPr>
      </w:pPr>
      <w:r w:rsidRPr="003A1E9B">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3A1E9B">
        <w:rPr>
          <w:rFonts w:ascii="Arial" w:hAnsi="Arial" w:cs="Arial"/>
          <w:b/>
          <w:bCs/>
          <w:color w:val="333333"/>
          <w:sz w:val="18"/>
          <w:szCs w:val="18"/>
          <w:shd w:val="clear" w:color="auto" w:fill="FFFFFF"/>
        </w:rPr>
        <w:t>MINISTERE DU TRAVAIL, DE LA SANTE, DES SOLIDARITES ET DES FAMILLES</w:t>
      </w:r>
      <w:r w:rsidRPr="003A1E9B">
        <w:rPr>
          <w:rFonts w:ascii="Arial" w:hAnsi="Arial" w:cs="Arial"/>
          <w:b/>
          <w:bCs/>
          <w:color w:val="333333"/>
          <w:sz w:val="18"/>
          <w:szCs w:val="18"/>
          <w:shd w:val="clear" w:color="auto" w:fill="FFFFFF"/>
        </w:rPr>
        <w:br/>
      </w:r>
    </w:p>
    <w:p w14:paraId="5EA6B6EB" w14:textId="77777777" w:rsidR="00812E18" w:rsidRDefault="00043253" w:rsidP="00410328">
      <w:pPr>
        <w:tabs>
          <w:tab w:val="left" w:pos="7600"/>
        </w:tabs>
        <w:jc w:val="both"/>
        <w:rPr>
          <w:rFonts w:ascii="Arial" w:hAnsi="Arial" w:cs="Arial"/>
          <w:b/>
          <w:bCs/>
          <w:i/>
          <w:iCs/>
          <w:color w:val="333333"/>
          <w:sz w:val="18"/>
          <w:szCs w:val="18"/>
          <w:shd w:val="clear" w:color="auto" w:fill="FFFFFF"/>
        </w:rPr>
      </w:pPr>
      <w:r w:rsidRPr="003031FB">
        <w:rPr>
          <w:rFonts w:ascii="Arial" w:hAnsi="Arial" w:cs="Arial"/>
          <w:b/>
          <w:bCs/>
          <w:i/>
          <w:iCs/>
          <w:color w:val="333333"/>
          <w:sz w:val="18"/>
          <w:szCs w:val="18"/>
          <w:shd w:val="clear" w:color="auto" w:fill="FFFFFF"/>
        </w:rPr>
        <w:t>Sont concernés, les secteu</w:t>
      </w:r>
      <w:r w:rsidR="003031FB" w:rsidRPr="003031FB">
        <w:rPr>
          <w:rFonts w:ascii="Arial" w:hAnsi="Arial" w:cs="Arial"/>
          <w:b/>
          <w:bCs/>
          <w:i/>
          <w:iCs/>
          <w:color w:val="333333"/>
          <w:sz w:val="18"/>
          <w:szCs w:val="18"/>
          <w:shd w:val="clear" w:color="auto" w:fill="FFFFFF"/>
        </w:rPr>
        <w:t>rs professionnels </w:t>
      </w:r>
      <w:r w:rsidR="003031FB" w:rsidRPr="003A1E9B">
        <w:rPr>
          <w:rFonts w:ascii="Arial" w:hAnsi="Arial" w:cs="Arial"/>
          <w:b/>
          <w:bCs/>
          <w:i/>
          <w:iCs/>
          <w:color w:val="333333"/>
          <w:sz w:val="18"/>
          <w:szCs w:val="18"/>
          <w:shd w:val="clear" w:color="auto" w:fill="FFFFFF"/>
        </w:rPr>
        <w:t>de</w:t>
      </w:r>
      <w:r w:rsidR="003031FB" w:rsidRPr="003031FB">
        <w:rPr>
          <w:rFonts w:ascii="Arial" w:hAnsi="Arial" w:cs="Arial"/>
          <w:b/>
          <w:bCs/>
          <w:i/>
          <w:iCs/>
          <w:color w:val="333333"/>
          <w:sz w:val="18"/>
          <w:szCs w:val="18"/>
          <w:shd w:val="clear" w:color="auto" w:fill="FFFFFF"/>
        </w:rPr>
        <w:t xml:space="preserve"> </w:t>
      </w:r>
      <w:r w:rsidR="003031FB" w:rsidRPr="003A1E9B">
        <w:rPr>
          <w:rFonts w:ascii="Arial" w:hAnsi="Arial" w:cs="Arial"/>
          <w:b/>
          <w:bCs/>
          <w:i/>
          <w:iCs/>
          <w:color w:val="333333"/>
          <w:sz w:val="18"/>
          <w:szCs w:val="18"/>
          <w:shd w:val="clear" w:color="auto" w:fill="FFFFFF"/>
        </w:rPr>
        <w:t>la bijouterie joaillerie orfèvrerie horlogerie (n° 3251)</w:t>
      </w:r>
      <w:r w:rsidR="003031FB" w:rsidRPr="003A1E9B">
        <w:rPr>
          <w:rFonts w:ascii="Arial" w:hAnsi="Arial" w:cs="Arial"/>
          <w:b/>
          <w:bCs/>
          <w:i/>
          <w:iCs/>
          <w:color w:val="333333"/>
          <w:sz w:val="18"/>
          <w:szCs w:val="18"/>
          <w:shd w:val="clear" w:color="auto" w:fill="FFFFFF"/>
        </w:rPr>
        <w:br/>
      </w:r>
      <w:r w:rsidR="003031FB" w:rsidRPr="003031FB">
        <w:rPr>
          <w:rFonts w:ascii="Arial" w:hAnsi="Arial" w:cs="Arial"/>
          <w:b/>
          <w:bCs/>
          <w:i/>
          <w:iCs/>
          <w:color w:val="333333"/>
          <w:sz w:val="18"/>
          <w:szCs w:val="18"/>
          <w:shd w:val="clear" w:color="auto" w:fill="FFFFFF"/>
        </w:rPr>
        <w:t>du bricolage (n° 1606).</w:t>
      </w:r>
    </w:p>
    <w:p w14:paraId="74B1F7C4" w14:textId="05A67A19" w:rsidR="003031FB" w:rsidRPr="00812E18" w:rsidRDefault="003A1E9B" w:rsidP="00410328">
      <w:pPr>
        <w:tabs>
          <w:tab w:val="left" w:pos="7600"/>
        </w:tabs>
        <w:jc w:val="both"/>
        <w:rPr>
          <w:rFonts w:ascii="Arial" w:hAnsi="Arial" w:cs="Arial"/>
          <w:b/>
          <w:bCs/>
          <w:i/>
          <w:iCs/>
          <w:color w:val="333333"/>
          <w:sz w:val="18"/>
          <w:szCs w:val="18"/>
          <w:shd w:val="clear" w:color="auto" w:fill="FFFFFF"/>
        </w:rPr>
      </w:pPr>
      <w:r w:rsidRPr="003A1E9B">
        <w:rPr>
          <w:rFonts w:ascii="Arial" w:hAnsi="Arial" w:cs="Arial"/>
          <w:b/>
          <w:bCs/>
          <w:color w:val="333333"/>
          <w:sz w:val="18"/>
          <w:szCs w:val="18"/>
          <w:shd w:val="clear" w:color="auto" w:fill="FFFFFF"/>
        </w:rPr>
        <w:br/>
      </w:r>
      <w:r w:rsidRPr="003A1E9B">
        <w:rPr>
          <w:rFonts w:ascii="Arial" w:hAnsi="Arial" w:cs="Arial"/>
          <w:b/>
          <w:bCs/>
          <w:color w:val="333333"/>
          <w:sz w:val="18"/>
          <w:szCs w:val="18"/>
          <w:shd w:val="clear" w:color="auto" w:fill="FFFFFF"/>
        </w:rPr>
        <w:br/>
        <w:t>        80 Arrêté du 15 janvier 2025 portant extension d'un accord conclu dans le cadre de la convention collective nationale de la bijouterie joaillerie orfèvrerie horlogerie (n° 3251</w:t>
      </w:r>
      <w:r w:rsidR="003031FB">
        <w:rPr>
          <w:rFonts w:ascii="Arial" w:hAnsi="Arial" w:cs="Arial"/>
          <w:b/>
          <w:bCs/>
          <w:color w:val="333333"/>
          <w:sz w:val="18"/>
          <w:szCs w:val="18"/>
          <w:shd w:val="clear" w:color="auto" w:fill="FFFFFF"/>
        </w:rPr>
        <w:t>)</w:t>
      </w:r>
    </w:p>
    <w:p w14:paraId="32FB6FC5" w14:textId="4CAF1B2A" w:rsidR="003A1E9B" w:rsidRDefault="003A1E9B" w:rsidP="003031FB">
      <w:pPr>
        <w:tabs>
          <w:tab w:val="left" w:pos="7600"/>
        </w:tabs>
        <w:rPr>
          <w:rFonts w:ascii="Arial" w:hAnsi="Arial" w:cs="Arial"/>
          <w:b/>
          <w:bCs/>
          <w:i/>
          <w:iCs/>
          <w:color w:val="333333"/>
          <w:sz w:val="18"/>
          <w:szCs w:val="18"/>
          <w:shd w:val="clear" w:color="auto" w:fill="FFFFFF"/>
        </w:rPr>
      </w:pPr>
      <w:r w:rsidRPr="003A1E9B">
        <w:rPr>
          <w:rFonts w:ascii="Arial" w:hAnsi="Arial" w:cs="Arial"/>
          <w:b/>
          <w:bCs/>
          <w:color w:val="333333"/>
          <w:sz w:val="18"/>
          <w:szCs w:val="18"/>
          <w:shd w:val="clear" w:color="auto" w:fill="FFFFFF"/>
        </w:rPr>
        <w:t>        </w:t>
      </w:r>
      <w:hyperlink r:id="rId17" w:tgtFrame="_blank" w:history="1">
        <w:r w:rsidRPr="003A1E9B">
          <w:rPr>
            <w:rStyle w:val="Lienhypertexte"/>
            <w:rFonts w:ascii="Arial" w:hAnsi="Arial" w:cs="Arial"/>
            <w:b/>
            <w:bCs/>
            <w:sz w:val="18"/>
            <w:szCs w:val="18"/>
            <w:shd w:val="clear" w:color="auto" w:fill="FFFFFF"/>
          </w:rPr>
          <w:t>https://www.legifrance.gouv.fr/jorf/id/JORFTEXT000051070740</w:t>
        </w:r>
      </w:hyperlink>
      <w:r w:rsidRPr="003A1E9B">
        <w:rPr>
          <w:rFonts w:ascii="Arial" w:hAnsi="Arial" w:cs="Arial"/>
          <w:b/>
          <w:bCs/>
          <w:color w:val="333333"/>
          <w:sz w:val="18"/>
          <w:szCs w:val="18"/>
          <w:shd w:val="clear" w:color="auto" w:fill="FFFFFF"/>
        </w:rPr>
        <w:br/>
      </w:r>
      <w:r w:rsidRPr="003A1E9B">
        <w:rPr>
          <w:rFonts w:ascii="Arial" w:hAnsi="Arial" w:cs="Arial"/>
          <w:b/>
          <w:bCs/>
          <w:color w:val="333333"/>
          <w:sz w:val="18"/>
          <w:szCs w:val="18"/>
          <w:shd w:val="clear" w:color="auto" w:fill="FFFFFF"/>
        </w:rPr>
        <w:br/>
        <w:t>        81 Arrêté du 15 janvier 2025 portant extension d'un avenant à un accord conclu dans le cadre de la convention collective nationale du bricolage (n° 1606)</w:t>
      </w:r>
      <w:r w:rsidRPr="003A1E9B">
        <w:rPr>
          <w:rFonts w:ascii="Arial" w:hAnsi="Arial" w:cs="Arial"/>
          <w:b/>
          <w:bCs/>
          <w:color w:val="333333"/>
          <w:sz w:val="18"/>
          <w:szCs w:val="18"/>
          <w:shd w:val="clear" w:color="auto" w:fill="FFFFFF"/>
        </w:rPr>
        <w:br/>
        <w:t>        </w:t>
      </w:r>
      <w:hyperlink r:id="rId18" w:tgtFrame="_blank" w:history="1">
        <w:r w:rsidRPr="003A1E9B">
          <w:rPr>
            <w:rStyle w:val="Lienhypertexte"/>
            <w:rFonts w:ascii="Arial" w:hAnsi="Arial" w:cs="Arial"/>
            <w:b/>
            <w:bCs/>
            <w:sz w:val="18"/>
            <w:szCs w:val="18"/>
            <w:shd w:val="clear" w:color="auto" w:fill="FFFFFF"/>
          </w:rPr>
          <w:t>https://www.legifrance.gouv.fr/jorf/id/JORFTEXT000051070751</w:t>
        </w:r>
      </w:hyperlink>
    </w:p>
    <w:p w14:paraId="55CB2A72" w14:textId="77777777" w:rsidR="003031FB" w:rsidRPr="003031FB" w:rsidRDefault="003031FB" w:rsidP="00410328">
      <w:pPr>
        <w:tabs>
          <w:tab w:val="left" w:pos="7600"/>
        </w:tabs>
        <w:jc w:val="both"/>
        <w:rPr>
          <w:rFonts w:ascii="Arial" w:hAnsi="Arial" w:cs="Arial"/>
          <w:b/>
          <w:bCs/>
          <w:i/>
          <w:iCs/>
          <w:color w:val="333333"/>
          <w:sz w:val="18"/>
          <w:szCs w:val="18"/>
          <w:shd w:val="clear" w:color="auto" w:fill="FFFFFF"/>
        </w:rPr>
      </w:pPr>
    </w:p>
    <w:p w14:paraId="6C20E9F0"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4491B1F2" w14:textId="02721EB0" w:rsidR="00410328" w:rsidRDefault="00410328"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 janvier 2025</w:t>
      </w:r>
    </w:p>
    <w:p w14:paraId="54A654BF"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0F5E5C80" w14:textId="04E13572" w:rsidR="00410328" w:rsidRDefault="00410328" w:rsidP="00410328">
      <w:pPr>
        <w:tabs>
          <w:tab w:val="left" w:pos="7600"/>
        </w:tabs>
        <w:rPr>
          <w:rFonts w:ascii="Arial" w:hAnsi="Arial" w:cs="Arial"/>
          <w:b/>
          <w:bCs/>
          <w:color w:val="333333"/>
          <w:sz w:val="18"/>
          <w:szCs w:val="18"/>
          <w:shd w:val="clear" w:color="auto" w:fill="FFFFFF"/>
        </w:rPr>
      </w:pPr>
      <w:r w:rsidRPr="00410328">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410328">
        <w:rPr>
          <w:rFonts w:ascii="Arial" w:hAnsi="Arial" w:cs="Arial"/>
          <w:b/>
          <w:bCs/>
          <w:color w:val="333333"/>
          <w:sz w:val="18"/>
          <w:szCs w:val="18"/>
          <w:shd w:val="clear" w:color="auto" w:fill="FFFFFF"/>
        </w:rPr>
        <w:t>MINISTERE DU TRAVAIL</w:t>
      </w:r>
      <w:r>
        <w:rPr>
          <w:rFonts w:ascii="Arial" w:hAnsi="Arial" w:cs="Arial"/>
          <w:b/>
          <w:bCs/>
          <w:color w:val="333333"/>
          <w:sz w:val="18"/>
          <w:szCs w:val="18"/>
          <w:shd w:val="clear" w:color="auto" w:fill="FFFFFF"/>
        </w:rPr>
        <w:t xml:space="preserve"> : </w:t>
      </w:r>
    </w:p>
    <w:p w14:paraId="046AC417" w14:textId="77777777" w:rsidR="00410328" w:rsidRDefault="00410328" w:rsidP="00410328">
      <w:pPr>
        <w:tabs>
          <w:tab w:val="left" w:pos="7600"/>
        </w:tabs>
        <w:rPr>
          <w:rFonts w:ascii="Arial" w:hAnsi="Arial" w:cs="Arial"/>
          <w:b/>
          <w:bCs/>
          <w:color w:val="333333"/>
          <w:sz w:val="18"/>
          <w:szCs w:val="18"/>
          <w:shd w:val="clear" w:color="auto" w:fill="FFFFFF"/>
        </w:rPr>
      </w:pPr>
    </w:p>
    <w:p w14:paraId="58F9679E" w14:textId="367EE0E6" w:rsidR="00410328" w:rsidRPr="00410328" w:rsidRDefault="00410328" w:rsidP="00410328">
      <w:pPr>
        <w:tabs>
          <w:tab w:val="left" w:pos="7600"/>
        </w:tabs>
        <w:rPr>
          <w:rFonts w:ascii="Arial" w:hAnsi="Arial" w:cs="Arial"/>
          <w:b/>
          <w:bCs/>
          <w:i/>
          <w:iCs/>
          <w:color w:val="333333"/>
          <w:sz w:val="18"/>
          <w:szCs w:val="18"/>
          <w:shd w:val="clear" w:color="auto" w:fill="FFFFFF"/>
        </w:rPr>
      </w:pPr>
      <w:r w:rsidRPr="00410328">
        <w:rPr>
          <w:rFonts w:ascii="Arial" w:hAnsi="Arial" w:cs="Arial"/>
          <w:b/>
          <w:bCs/>
          <w:i/>
          <w:iCs/>
          <w:color w:val="333333"/>
          <w:sz w:val="18"/>
          <w:szCs w:val="18"/>
          <w:shd w:val="clear" w:color="auto" w:fill="FFFFFF"/>
        </w:rPr>
        <w:t>Arrêté</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portant extension</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d'accord</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conclu</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dans le cadre de conventio</w:t>
      </w:r>
      <w:r>
        <w:rPr>
          <w:rFonts w:ascii="Arial" w:hAnsi="Arial" w:cs="Arial"/>
          <w:b/>
          <w:bCs/>
          <w:i/>
          <w:iCs/>
          <w:color w:val="333333"/>
          <w:sz w:val="18"/>
          <w:szCs w:val="18"/>
          <w:shd w:val="clear" w:color="auto" w:fill="FFFFFF"/>
        </w:rPr>
        <w:t>ns</w:t>
      </w:r>
      <w:r w:rsidRPr="00410328">
        <w:rPr>
          <w:rFonts w:ascii="Arial" w:hAnsi="Arial" w:cs="Arial"/>
          <w:b/>
          <w:bCs/>
          <w:i/>
          <w:iCs/>
          <w:color w:val="333333"/>
          <w:sz w:val="18"/>
          <w:szCs w:val="18"/>
          <w:shd w:val="clear" w:color="auto" w:fill="FFFFFF"/>
        </w:rPr>
        <w:t xml:space="preserve"> collective</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nationale</w:t>
      </w:r>
      <w:r>
        <w:rPr>
          <w:rFonts w:ascii="Arial" w:hAnsi="Arial" w:cs="Arial"/>
          <w:b/>
          <w:bCs/>
          <w:i/>
          <w:iCs/>
          <w:color w:val="333333"/>
          <w:sz w:val="18"/>
          <w:szCs w:val="18"/>
          <w:shd w:val="clear" w:color="auto" w:fill="FFFFFF"/>
        </w:rPr>
        <w:t>s dans les branches professionnelles</w:t>
      </w:r>
      <w:r w:rsidRPr="00410328">
        <w:rPr>
          <w:rFonts w:ascii="Arial" w:hAnsi="Arial" w:cs="Arial"/>
          <w:b/>
          <w:bCs/>
          <w:i/>
          <w:iCs/>
          <w:color w:val="333333"/>
          <w:sz w:val="18"/>
          <w:szCs w:val="18"/>
          <w:shd w:val="clear" w:color="auto" w:fill="FFFFFF"/>
        </w:rPr>
        <w:t xml:space="preserve"> des fleuristes, de la vente et des services des animaux familiers (n° 1978), des industries et du commerce de la récupération (n° 637), des diocèses de l'Église catholique en France, de la poissonnerie (n° 1504), de la métallurgie (n° 3248), du personnel sédentaire des entreprises de navigation (n° 2972). Ci-joint.</w:t>
      </w:r>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32 Arrêté du 2 janvier 2025 portant extension d'un accord conclu dans le cadre de la convention collective nationale des fleuristes, de la vente et des services des animaux familiers (n° 1978)</w:t>
      </w:r>
      <w:r w:rsidRPr="00410328">
        <w:rPr>
          <w:rFonts w:ascii="Arial" w:hAnsi="Arial" w:cs="Arial"/>
          <w:b/>
          <w:bCs/>
          <w:color w:val="333333"/>
          <w:sz w:val="18"/>
          <w:szCs w:val="18"/>
          <w:shd w:val="clear" w:color="auto" w:fill="FFFFFF"/>
        </w:rPr>
        <w:br/>
        <w:t>        </w:t>
      </w:r>
      <w:hyperlink r:id="rId19" w:tgtFrame="_blank" w:history="1">
        <w:r w:rsidRPr="00410328">
          <w:rPr>
            <w:rStyle w:val="Lienhypertexte"/>
            <w:rFonts w:ascii="Arial" w:hAnsi="Arial" w:cs="Arial"/>
            <w:b/>
            <w:bCs/>
            <w:sz w:val="18"/>
            <w:szCs w:val="18"/>
            <w:shd w:val="clear" w:color="auto" w:fill="FFFFFF"/>
          </w:rPr>
          <w:t>https://www.legifrance.gouv.fr/jorf/id/JORFTEXT000051031963</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xml:space="preserve">        33 Arrêté du 2 janvier 2025 portant extension d'un accord conclu dans le cadre de la convention collective </w:t>
      </w:r>
      <w:r w:rsidRPr="00410328">
        <w:rPr>
          <w:rFonts w:ascii="Arial" w:hAnsi="Arial" w:cs="Arial"/>
          <w:b/>
          <w:bCs/>
          <w:color w:val="333333"/>
          <w:sz w:val="18"/>
          <w:szCs w:val="18"/>
          <w:shd w:val="clear" w:color="auto" w:fill="FFFFFF"/>
        </w:rPr>
        <w:lastRenderedPageBreak/>
        <w:t>nationale des industries et du commerce de la récupération (n° 637)</w:t>
      </w:r>
      <w:r w:rsidRPr="00410328">
        <w:rPr>
          <w:rFonts w:ascii="Arial" w:hAnsi="Arial" w:cs="Arial"/>
          <w:b/>
          <w:bCs/>
          <w:color w:val="333333"/>
          <w:sz w:val="18"/>
          <w:szCs w:val="18"/>
          <w:shd w:val="clear" w:color="auto" w:fill="FFFFFF"/>
        </w:rPr>
        <w:br/>
        <w:t>        </w:t>
      </w:r>
      <w:hyperlink r:id="rId20" w:tgtFrame="_blank" w:history="1">
        <w:r w:rsidRPr="00410328">
          <w:rPr>
            <w:rStyle w:val="Lienhypertexte"/>
            <w:rFonts w:ascii="Arial" w:hAnsi="Arial" w:cs="Arial"/>
            <w:b/>
            <w:bCs/>
            <w:sz w:val="18"/>
            <w:szCs w:val="18"/>
            <w:shd w:val="clear" w:color="auto" w:fill="FFFFFF"/>
          </w:rPr>
          <w:t>https://www.legifrance.gouv.fr/jorf/id/JORFTEXT000051031976</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34 Arrêté du 2 janvier 2025 portant extension d'un avenant à un accord conclu dans le cadre de la branche des diocèses de l'</w:t>
      </w:r>
      <w:proofErr w:type="spellStart"/>
      <w:r w:rsidRPr="00410328">
        <w:rPr>
          <w:rFonts w:ascii="Arial" w:hAnsi="Arial" w:cs="Arial"/>
          <w:b/>
          <w:bCs/>
          <w:color w:val="333333"/>
          <w:sz w:val="18"/>
          <w:szCs w:val="18"/>
          <w:shd w:val="clear" w:color="auto" w:fill="FFFFFF"/>
        </w:rPr>
        <w:t>Eglise</w:t>
      </w:r>
      <w:proofErr w:type="spellEnd"/>
      <w:r w:rsidRPr="00410328">
        <w:rPr>
          <w:rFonts w:ascii="Arial" w:hAnsi="Arial" w:cs="Arial"/>
          <w:b/>
          <w:bCs/>
          <w:color w:val="333333"/>
          <w:sz w:val="18"/>
          <w:szCs w:val="18"/>
          <w:shd w:val="clear" w:color="auto" w:fill="FFFFFF"/>
        </w:rPr>
        <w:t xml:space="preserve"> catholique en France</w:t>
      </w:r>
      <w:r w:rsidRPr="00410328">
        <w:rPr>
          <w:rFonts w:ascii="Arial" w:hAnsi="Arial" w:cs="Arial"/>
          <w:b/>
          <w:bCs/>
          <w:color w:val="333333"/>
          <w:sz w:val="18"/>
          <w:szCs w:val="18"/>
          <w:shd w:val="clear" w:color="auto" w:fill="FFFFFF"/>
        </w:rPr>
        <w:br/>
        <w:t>        </w:t>
      </w:r>
      <w:hyperlink r:id="rId21" w:tgtFrame="_blank" w:history="1">
        <w:r w:rsidRPr="00410328">
          <w:rPr>
            <w:rStyle w:val="Lienhypertexte"/>
            <w:rFonts w:ascii="Arial" w:hAnsi="Arial" w:cs="Arial"/>
            <w:b/>
            <w:bCs/>
            <w:sz w:val="18"/>
            <w:szCs w:val="18"/>
            <w:shd w:val="clear" w:color="auto" w:fill="FFFFFF"/>
          </w:rPr>
          <w:t>https://www.legifrance.gouv.fr/jorf/id/JORFTEXT000051031989</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35 Arrêté du 7 janvier 2025 portant extension d'un avenant à la convention collective nationale de la poissonnerie (n° 1504)</w:t>
      </w:r>
      <w:r w:rsidRPr="00410328">
        <w:rPr>
          <w:rFonts w:ascii="Arial" w:hAnsi="Arial" w:cs="Arial"/>
          <w:b/>
          <w:bCs/>
          <w:color w:val="333333"/>
          <w:sz w:val="18"/>
          <w:szCs w:val="18"/>
          <w:shd w:val="clear" w:color="auto" w:fill="FFFFFF"/>
        </w:rPr>
        <w:br/>
        <w:t>        </w:t>
      </w:r>
      <w:hyperlink r:id="rId22" w:tgtFrame="_blank" w:history="1">
        <w:r w:rsidRPr="00410328">
          <w:rPr>
            <w:rStyle w:val="Lienhypertexte"/>
            <w:rFonts w:ascii="Arial" w:hAnsi="Arial" w:cs="Arial"/>
            <w:b/>
            <w:bCs/>
            <w:sz w:val="18"/>
            <w:szCs w:val="18"/>
            <w:shd w:val="clear" w:color="auto" w:fill="FFFFFF"/>
          </w:rPr>
          <w:t>https://www.legifrance.gouv.fr/jorf/id/JORFTEXT000051031998</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36 Arrêté du 7 janvier 2025 portant extension d'un accord territorial (Finistère) conclu dans le cadre de la convention collective nationale de la métallurgie (n° 3248)</w:t>
      </w:r>
      <w:r w:rsidRPr="00410328">
        <w:rPr>
          <w:rFonts w:ascii="Arial" w:hAnsi="Arial" w:cs="Arial"/>
          <w:b/>
          <w:bCs/>
          <w:color w:val="333333"/>
          <w:sz w:val="18"/>
          <w:szCs w:val="18"/>
          <w:shd w:val="clear" w:color="auto" w:fill="FFFFFF"/>
        </w:rPr>
        <w:br/>
        <w:t>        </w:t>
      </w:r>
      <w:hyperlink r:id="rId23" w:tgtFrame="_blank" w:history="1">
        <w:r w:rsidRPr="00410328">
          <w:rPr>
            <w:rStyle w:val="Lienhypertexte"/>
            <w:rFonts w:ascii="Arial" w:hAnsi="Arial" w:cs="Arial"/>
            <w:b/>
            <w:bCs/>
            <w:sz w:val="18"/>
            <w:szCs w:val="18"/>
            <w:shd w:val="clear" w:color="auto" w:fill="FFFFFF"/>
          </w:rPr>
          <w:t>https://www.legifrance.gouv.fr/jorf/id/JORFTEXT000051032011</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37 Arrêté du 14 janvier 2025 portant extension d'un avenant à la convention collective nationale du personnel sédentaire des entreprises de navigation (n° 2972)</w:t>
      </w:r>
      <w:r w:rsidR="00E15A4D">
        <w:rPr>
          <w:rFonts w:ascii="Arial" w:hAnsi="Arial" w:cs="Arial"/>
          <w:b/>
          <w:bCs/>
          <w:color w:val="333333"/>
          <w:sz w:val="18"/>
          <w:szCs w:val="18"/>
          <w:shd w:val="clear" w:color="auto" w:fill="FFFFFF"/>
        </w:rPr>
        <w:t>,</w:t>
      </w:r>
      <w:r w:rsidR="00E15A4D" w:rsidRPr="00410328">
        <w:rPr>
          <w:rFonts w:ascii="Arial" w:hAnsi="Arial" w:cs="Arial"/>
          <w:b/>
          <w:bCs/>
          <w:color w:val="333333"/>
          <w:sz w:val="18"/>
          <w:szCs w:val="18"/>
          <w:shd w:val="clear" w:color="auto" w:fill="FFFFFF"/>
        </w:rPr>
        <w:t xml:space="preserve"> </w:t>
      </w:r>
      <w:hyperlink r:id="rId24" w:tgtFrame="_blank" w:history="1">
        <w:r w:rsidRPr="00410328">
          <w:rPr>
            <w:rStyle w:val="Lienhypertexte"/>
            <w:rFonts w:ascii="Arial" w:hAnsi="Arial" w:cs="Arial"/>
            <w:b/>
            <w:bCs/>
            <w:sz w:val="18"/>
            <w:szCs w:val="18"/>
            <w:shd w:val="clear" w:color="auto" w:fill="FFFFFF"/>
          </w:rPr>
          <w:t>https://www.legifrance.gouv.fr/jorf/id/JORFTEXT000051032021</w:t>
        </w:r>
      </w:hyperlink>
    </w:p>
    <w:p w14:paraId="01497DD0"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38F07BD9" w14:textId="77777777" w:rsidR="00410328" w:rsidRPr="00410328" w:rsidRDefault="00410328" w:rsidP="00410328">
      <w:pPr>
        <w:tabs>
          <w:tab w:val="left" w:pos="7600"/>
        </w:tabs>
        <w:jc w:val="both"/>
        <w:rPr>
          <w:rFonts w:ascii="Arial" w:hAnsi="Arial" w:cs="Arial"/>
          <w:b/>
          <w:bCs/>
          <w:color w:val="333333"/>
          <w:sz w:val="18"/>
          <w:szCs w:val="18"/>
          <w:shd w:val="clear" w:color="auto" w:fill="FFFFFF"/>
        </w:rPr>
      </w:pPr>
    </w:p>
    <w:p w14:paraId="6C32395D" w14:textId="77777777" w:rsidR="00B778DD" w:rsidRDefault="00B778DD" w:rsidP="00C177AF">
      <w:pPr>
        <w:tabs>
          <w:tab w:val="left" w:pos="7600"/>
        </w:tabs>
        <w:jc w:val="both"/>
        <w:rPr>
          <w:rFonts w:ascii="Arial" w:hAnsi="Arial" w:cs="Arial"/>
          <w:b/>
          <w:bCs/>
          <w:color w:val="C00000"/>
          <w:sz w:val="18"/>
          <w:szCs w:val="18"/>
          <w:shd w:val="clear" w:color="auto" w:fill="FFFFFF"/>
        </w:rPr>
      </w:pPr>
    </w:p>
    <w:p w14:paraId="7E92624E" w14:textId="2BE77EF9" w:rsidR="00B778DD" w:rsidRPr="00B778DD" w:rsidRDefault="00B778DD" w:rsidP="00C177AF">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C00000"/>
          <w:sz w:val="18"/>
          <w:szCs w:val="18"/>
          <w:shd w:val="clear" w:color="auto" w:fill="FFFFFF"/>
        </w:rPr>
        <w:t>19 janvier</w:t>
      </w:r>
    </w:p>
    <w:p w14:paraId="2BB0E244" w14:textId="77777777" w:rsidR="00B778DD" w:rsidRPr="00B778DD" w:rsidRDefault="00B778DD" w:rsidP="00C177AF">
      <w:pPr>
        <w:tabs>
          <w:tab w:val="left" w:pos="7600"/>
        </w:tabs>
        <w:jc w:val="both"/>
        <w:rPr>
          <w:rFonts w:ascii="Arial" w:hAnsi="Arial" w:cs="Arial"/>
          <w:b/>
          <w:bCs/>
          <w:color w:val="44546A" w:themeColor="text2"/>
          <w:sz w:val="18"/>
          <w:szCs w:val="18"/>
          <w:shd w:val="clear" w:color="auto" w:fill="FFFFFF"/>
        </w:rPr>
      </w:pPr>
    </w:p>
    <w:p w14:paraId="2D14E384" w14:textId="24C73072" w:rsidR="00B778DD" w:rsidRPr="00B778DD" w:rsidRDefault="00B778DD" w:rsidP="00B778DD">
      <w:pPr>
        <w:tabs>
          <w:tab w:val="left" w:pos="7600"/>
        </w:tabs>
        <w:rPr>
          <w:rFonts w:ascii="Arial" w:hAnsi="Arial" w:cs="Arial"/>
          <w:b/>
          <w:bCs/>
          <w:i/>
          <w:iCs/>
          <w:color w:val="44546A" w:themeColor="text2"/>
          <w:sz w:val="18"/>
          <w:szCs w:val="18"/>
          <w:shd w:val="clear" w:color="auto" w:fill="FFFFFF"/>
        </w:rPr>
      </w:pPr>
      <w:r w:rsidRPr="00B778DD">
        <w:rPr>
          <w:rFonts w:ascii="Arial" w:hAnsi="Arial" w:cs="Arial"/>
          <w:b/>
          <w:bCs/>
          <w:i/>
          <w:iCs/>
          <w:color w:val="44546A" w:themeColor="text2"/>
          <w:sz w:val="18"/>
          <w:szCs w:val="18"/>
          <w:shd w:val="clear" w:color="auto" w:fill="FFFFFF"/>
        </w:rPr>
        <w:t xml:space="preserve">Agrément d’accord collectif de mise en place d’un régime de participation facultatif pour les entreprises de moins de 50 salariés au sein de la branche de l'industrie </w:t>
      </w:r>
      <w:r w:rsidRPr="00B778DD">
        <w:rPr>
          <w:rFonts w:ascii="Arial" w:hAnsi="Arial" w:cs="Arial"/>
          <w:b/>
          <w:bCs/>
          <w:i/>
          <w:iCs/>
          <w:color w:val="00B0F0"/>
          <w:sz w:val="18"/>
          <w:szCs w:val="18"/>
          <w:shd w:val="clear" w:color="auto" w:fill="FFFFFF"/>
        </w:rPr>
        <w:t>pharmaceutique</w:t>
      </w:r>
    </w:p>
    <w:p w14:paraId="76FDEE0F" w14:textId="77777777" w:rsidR="00B778DD" w:rsidRDefault="00B778DD" w:rsidP="00B778DD">
      <w:pPr>
        <w:tabs>
          <w:tab w:val="left" w:pos="7600"/>
        </w:tabs>
        <w:rPr>
          <w:rFonts w:ascii="Arial" w:hAnsi="Arial" w:cs="Arial"/>
          <w:b/>
          <w:bCs/>
          <w:color w:val="44546A" w:themeColor="text2"/>
          <w:sz w:val="18"/>
          <w:szCs w:val="18"/>
          <w:shd w:val="clear" w:color="auto" w:fill="FFFFFF"/>
        </w:rPr>
      </w:pPr>
    </w:p>
    <w:p w14:paraId="5650B53F" w14:textId="0622D911" w:rsidR="00B778DD" w:rsidRPr="00B778DD" w:rsidRDefault="00B778DD" w:rsidP="005B1A69">
      <w:pPr>
        <w:tabs>
          <w:tab w:val="left" w:pos="7600"/>
        </w:tabs>
        <w:rPr>
          <w:rFonts w:ascii="Arial" w:hAnsi="Arial" w:cs="Arial"/>
          <w:b/>
          <w:bCs/>
          <w:color w:val="44546A" w:themeColor="text2"/>
          <w:sz w:val="18"/>
          <w:szCs w:val="18"/>
          <w:shd w:val="clear" w:color="auto" w:fill="FFFFFF"/>
        </w:rPr>
      </w:pPr>
      <w:r w:rsidRPr="00B778DD">
        <w:rPr>
          <w:rFonts w:ascii="Arial" w:hAnsi="Arial" w:cs="Arial"/>
          <w:b/>
          <w:bCs/>
          <w:color w:val="44546A" w:themeColor="text2"/>
          <w:sz w:val="18"/>
          <w:szCs w:val="18"/>
          <w:shd w:val="clear" w:color="auto" w:fill="FFFFFF"/>
        </w:rPr>
        <w:t> MINISTERE DU TRAVAIL, DE LA SANTE, DES SOLIDARITES ET DES FAMILLES</w:t>
      </w:r>
      <w:r w:rsidRPr="00B778DD">
        <w:rPr>
          <w:rFonts w:ascii="Arial" w:hAnsi="Arial" w:cs="Arial"/>
          <w:b/>
          <w:bCs/>
          <w:color w:val="44546A" w:themeColor="text2"/>
          <w:sz w:val="18"/>
          <w:szCs w:val="18"/>
          <w:shd w:val="clear" w:color="auto" w:fill="FFFFFF"/>
        </w:rPr>
        <w:br/>
      </w:r>
      <w:r w:rsidRPr="00B778DD">
        <w:rPr>
          <w:rFonts w:ascii="Arial" w:hAnsi="Arial" w:cs="Arial"/>
          <w:b/>
          <w:bCs/>
          <w:color w:val="44546A" w:themeColor="text2"/>
          <w:sz w:val="18"/>
          <w:szCs w:val="18"/>
          <w:shd w:val="clear" w:color="auto" w:fill="FFFFFF"/>
        </w:rPr>
        <w:br/>
        <w:t>        7 Arrêté du 16 janvier 2025 portant agrément de l'accord collectif du 14 novembre 2024 sur la mise en place d'un régime de participation facultatif pour les entreprises de moins de 50 salariés au sein de la branche de l'industrie pharmaceutique</w:t>
      </w:r>
      <w:r w:rsidRPr="00B778DD">
        <w:rPr>
          <w:rFonts w:ascii="Arial" w:hAnsi="Arial" w:cs="Arial"/>
          <w:b/>
          <w:bCs/>
          <w:color w:val="44546A" w:themeColor="text2"/>
          <w:sz w:val="18"/>
          <w:szCs w:val="18"/>
          <w:shd w:val="clear" w:color="auto" w:fill="FFFFFF"/>
        </w:rPr>
        <w:br/>
        <w:t>        </w:t>
      </w:r>
      <w:hyperlink r:id="rId25" w:tgtFrame="_blank" w:history="1">
        <w:r w:rsidRPr="00B778DD">
          <w:rPr>
            <w:rStyle w:val="Lienhypertexte"/>
            <w:rFonts w:ascii="Arial" w:hAnsi="Arial" w:cs="Arial"/>
            <w:b/>
            <w:bCs/>
            <w:color w:val="44546A" w:themeColor="text2"/>
            <w:sz w:val="18"/>
            <w:szCs w:val="18"/>
            <w:shd w:val="clear" w:color="auto" w:fill="FFFFFF"/>
          </w:rPr>
          <w:t>https://www.legifrance.gouv.fr/jorf/id/JORFTEXT000050999413</w:t>
        </w:r>
      </w:hyperlink>
      <w:r w:rsidRPr="00B778DD">
        <w:rPr>
          <w:rFonts w:ascii="Arial" w:hAnsi="Arial" w:cs="Arial"/>
          <w:b/>
          <w:bCs/>
          <w:color w:val="44546A" w:themeColor="text2"/>
          <w:sz w:val="18"/>
          <w:szCs w:val="18"/>
          <w:shd w:val="clear" w:color="auto" w:fill="FFFFFF"/>
        </w:rPr>
        <w:br/>
      </w:r>
    </w:p>
    <w:p w14:paraId="26D25507" w14:textId="77777777" w:rsidR="00B778DD" w:rsidRDefault="00B778DD" w:rsidP="00C177AF">
      <w:pPr>
        <w:tabs>
          <w:tab w:val="left" w:pos="7600"/>
        </w:tabs>
        <w:jc w:val="both"/>
        <w:rPr>
          <w:rFonts w:ascii="Arial" w:hAnsi="Arial" w:cs="Arial"/>
          <w:b/>
          <w:bCs/>
          <w:color w:val="C00000"/>
          <w:sz w:val="18"/>
          <w:szCs w:val="18"/>
          <w:shd w:val="clear" w:color="auto" w:fill="FFFFFF"/>
        </w:rPr>
      </w:pPr>
    </w:p>
    <w:p w14:paraId="1998D019" w14:textId="714608F3" w:rsidR="00335E7D" w:rsidRPr="00335E7D" w:rsidRDefault="00335E7D" w:rsidP="00C177AF">
      <w:pPr>
        <w:tabs>
          <w:tab w:val="left" w:pos="7600"/>
        </w:tabs>
        <w:jc w:val="both"/>
        <w:rPr>
          <w:rFonts w:ascii="Arial" w:hAnsi="Arial" w:cs="Arial"/>
          <w:b/>
          <w:bCs/>
          <w:color w:val="C00000"/>
          <w:sz w:val="18"/>
          <w:szCs w:val="18"/>
          <w:shd w:val="clear" w:color="auto" w:fill="FFFFFF"/>
        </w:rPr>
      </w:pPr>
      <w:r w:rsidRPr="00335E7D">
        <w:rPr>
          <w:rFonts w:ascii="Arial" w:hAnsi="Arial" w:cs="Arial"/>
          <w:b/>
          <w:bCs/>
          <w:color w:val="C00000"/>
          <w:sz w:val="18"/>
          <w:szCs w:val="18"/>
          <w:shd w:val="clear" w:color="auto" w:fill="FFFFFF"/>
        </w:rPr>
        <w:t>3 janvier 2025</w:t>
      </w:r>
    </w:p>
    <w:p w14:paraId="3111DA04" w14:textId="77777777" w:rsidR="00335E7D" w:rsidRDefault="00335E7D" w:rsidP="00335E7D">
      <w:pPr>
        <w:tabs>
          <w:tab w:val="left" w:pos="7600"/>
        </w:tabs>
        <w:rPr>
          <w:rFonts w:ascii="Arial" w:hAnsi="Arial" w:cs="Arial"/>
          <w:b/>
          <w:bCs/>
          <w:color w:val="333333"/>
          <w:sz w:val="18"/>
          <w:szCs w:val="18"/>
          <w:shd w:val="clear" w:color="auto" w:fill="FFFFFF"/>
        </w:rPr>
      </w:pPr>
    </w:p>
    <w:p w14:paraId="3049919E" w14:textId="727C994B" w:rsidR="00335E7D" w:rsidRP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MINISTERE DU TRAVAIL, DE LA SANTE, DES SOLIDARITES ET DES FAMILLES</w:t>
      </w:r>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Arrêtés publiés</w:t>
      </w:r>
      <w:r w:rsidRPr="00335E7D">
        <w:rPr>
          <w:rFonts w:ascii="Arial" w:hAnsi="Arial" w:cs="Arial"/>
          <w:b/>
          <w:bCs/>
          <w:color w:val="333333"/>
          <w:sz w:val="18"/>
          <w:szCs w:val="18"/>
          <w:shd w:val="clear" w:color="auto" w:fill="FFFFFF"/>
        </w:rPr>
        <w:t> portant extension</w:t>
      </w:r>
      <w:r>
        <w:rPr>
          <w:rFonts w:ascii="Arial" w:hAnsi="Arial" w:cs="Arial"/>
          <w:b/>
          <w:bCs/>
          <w:color w:val="333333"/>
          <w:sz w:val="18"/>
          <w:szCs w:val="18"/>
          <w:shd w:val="clear" w:color="auto" w:fill="FFFFFF"/>
        </w:rPr>
        <w:t>s</w:t>
      </w:r>
      <w:r w:rsidRPr="00335E7D">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d’accords dans les secteurs professionnels</w:t>
      </w:r>
      <w:r w:rsidRPr="00335E7D">
        <w:rPr>
          <w:rFonts w:ascii="Arial" w:hAnsi="Arial" w:cs="Arial"/>
          <w:b/>
          <w:bCs/>
          <w:color w:val="333333"/>
          <w:sz w:val="18"/>
          <w:szCs w:val="18"/>
          <w:shd w:val="clear" w:color="auto" w:fill="FFFFFF"/>
        </w:rPr>
        <w:t xml:space="preserve"> de l'assainissement et de la maintenance industrielle (n° 2272)</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de l'optique-lunetterie de détail (n° 1431)</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secteur du travail temporaire (IDCC 1413 et 2378)</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Pr>
          <w:rFonts w:ascii="Arial" w:hAnsi="Arial" w:cs="Arial"/>
          <w:b/>
          <w:bCs/>
          <w:color w:val="333333"/>
          <w:sz w:val="18"/>
          <w:szCs w:val="18"/>
          <w:shd w:val="clear" w:color="auto" w:fill="FFFFFF"/>
        </w:rPr>
        <w:t xml:space="preserve">, </w:t>
      </w:r>
      <w:r w:rsidRPr="00335E7D">
        <w:rPr>
          <w:rFonts w:ascii="Arial" w:hAnsi="Arial" w:cs="Arial"/>
          <w:b/>
          <w:bCs/>
          <w:color w:val="333333"/>
          <w:sz w:val="18"/>
          <w:szCs w:val="18"/>
          <w:shd w:val="clear" w:color="auto" w:fill="FFFFFF"/>
        </w:rPr>
        <w:t>de l'industrie de la salaison, charcuterie en gros et conserves de viandes (n° 1586)</w:t>
      </w:r>
      <w:r>
        <w:rPr>
          <w:rFonts w:ascii="Arial" w:hAnsi="Arial" w:cs="Arial"/>
          <w:b/>
          <w:bCs/>
          <w:color w:val="333333"/>
          <w:sz w:val="18"/>
          <w:szCs w:val="18"/>
          <w:shd w:val="clear" w:color="auto" w:fill="FFFFFF"/>
        </w:rPr>
        <w:t xml:space="preserve">, d’accords territoriaux </w:t>
      </w:r>
      <w:r w:rsidRPr="00335E7D">
        <w:rPr>
          <w:rFonts w:ascii="Arial" w:hAnsi="Arial" w:cs="Arial"/>
          <w:b/>
          <w:bCs/>
          <w:color w:val="333333"/>
          <w:sz w:val="18"/>
          <w:szCs w:val="18"/>
          <w:shd w:val="clear" w:color="auto" w:fill="FFFFFF"/>
        </w:rPr>
        <w:t>(Indre-et-Loire</w:t>
      </w:r>
      <w:r>
        <w:rPr>
          <w:rFonts w:ascii="Arial" w:hAnsi="Arial" w:cs="Arial"/>
          <w:b/>
          <w:bCs/>
          <w:color w:val="333333"/>
          <w:sz w:val="18"/>
          <w:szCs w:val="18"/>
          <w:shd w:val="clear" w:color="auto" w:fill="FFFFFF"/>
        </w:rPr>
        <w:t>, Loiret</w:t>
      </w:r>
      <w:r w:rsidRPr="00335E7D">
        <w:rPr>
          <w:rFonts w:ascii="Arial" w:hAnsi="Arial" w:cs="Arial"/>
          <w:b/>
          <w:bCs/>
          <w:color w:val="333333"/>
          <w:sz w:val="18"/>
          <w:szCs w:val="18"/>
          <w:shd w:val="clear" w:color="auto" w:fill="FFFFFF"/>
        </w:rPr>
        <w:t>) conclu</w:t>
      </w:r>
      <w:r>
        <w:rPr>
          <w:rFonts w:ascii="Arial" w:hAnsi="Arial" w:cs="Arial"/>
          <w:b/>
          <w:bCs/>
          <w:color w:val="333333"/>
          <w:sz w:val="18"/>
          <w:szCs w:val="18"/>
          <w:shd w:val="clear" w:color="auto" w:fill="FFFFFF"/>
        </w:rPr>
        <w:t xml:space="preserve">s </w:t>
      </w:r>
      <w:r w:rsidRPr="00335E7D">
        <w:rPr>
          <w:rFonts w:ascii="Arial" w:hAnsi="Arial" w:cs="Arial"/>
          <w:b/>
          <w:bCs/>
          <w:color w:val="333333"/>
          <w:sz w:val="18"/>
          <w:szCs w:val="18"/>
          <w:shd w:val="clear" w:color="auto" w:fill="FFFFFF"/>
        </w:rPr>
        <w:t>dans le cadre de la convention collective nationale de la métallurgie (n° 3248) de la métallurgie (n° 3248)</w:t>
      </w:r>
      <w:r>
        <w:rPr>
          <w:rFonts w:ascii="Arial" w:hAnsi="Arial" w:cs="Arial"/>
          <w:b/>
          <w:bCs/>
          <w:color w:val="333333"/>
          <w:sz w:val="18"/>
          <w:szCs w:val="18"/>
          <w:shd w:val="clear" w:color="auto" w:fill="FFFFFF"/>
        </w:rPr>
        <w:t>. Ci-joint.</w:t>
      </w:r>
    </w:p>
    <w:p w14:paraId="7AF2401E" w14:textId="77777777" w:rsidR="00335E7D" w:rsidRDefault="00335E7D" w:rsidP="00335E7D">
      <w:pPr>
        <w:tabs>
          <w:tab w:val="left" w:pos="7600"/>
        </w:tabs>
        <w:rPr>
          <w:rFonts w:ascii="Arial" w:hAnsi="Arial" w:cs="Arial"/>
          <w:b/>
          <w:bCs/>
          <w:color w:val="333333"/>
          <w:sz w:val="18"/>
          <w:szCs w:val="18"/>
          <w:shd w:val="clear" w:color="auto" w:fill="FFFFFF"/>
        </w:rPr>
      </w:pPr>
    </w:p>
    <w:p w14:paraId="1CFECB16" w14:textId="5BD08162" w:rsidR="00335E7D" w:rsidRDefault="00335E7D" w:rsidP="00335E7D">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0D850957" w14:textId="77777777" w:rsidR="00335E7D" w:rsidRDefault="00335E7D" w:rsidP="00335E7D">
      <w:pPr>
        <w:tabs>
          <w:tab w:val="left" w:pos="7600"/>
        </w:tabs>
        <w:rPr>
          <w:rFonts w:ascii="Arial" w:hAnsi="Arial" w:cs="Arial"/>
          <w:b/>
          <w:bCs/>
          <w:color w:val="333333"/>
          <w:sz w:val="18"/>
          <w:szCs w:val="18"/>
          <w:shd w:val="clear" w:color="auto" w:fill="FFFFFF"/>
        </w:rPr>
      </w:pPr>
    </w:p>
    <w:p w14:paraId="045864AD" w14:textId="77777777" w:rsidR="00335E7D" w:rsidRP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 MINISTERE DU TRAVAIL, DE LA SANTE, DES SOLIDARITES ET DES FAMILLES</w:t>
      </w:r>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31 Arrêté du 26 décembre 2024 portant extension d'un accord conclu dans le cadre de la convention collective nationale de l'assainissement et de la maintenance industrielle (n° 2272)</w:t>
      </w:r>
      <w:r w:rsidRPr="00335E7D">
        <w:rPr>
          <w:rFonts w:ascii="Arial" w:hAnsi="Arial" w:cs="Arial"/>
          <w:b/>
          <w:bCs/>
          <w:color w:val="333333"/>
          <w:sz w:val="18"/>
          <w:szCs w:val="18"/>
          <w:shd w:val="clear" w:color="auto" w:fill="FFFFFF"/>
        </w:rPr>
        <w:br/>
        <w:t>        </w:t>
      </w:r>
      <w:hyperlink r:id="rId26" w:tgtFrame="_blank" w:history="1">
        <w:r w:rsidRPr="00335E7D">
          <w:rPr>
            <w:rStyle w:val="Lienhypertexte"/>
            <w:rFonts w:ascii="Arial" w:hAnsi="Arial" w:cs="Arial"/>
            <w:b/>
            <w:bCs/>
            <w:sz w:val="18"/>
            <w:szCs w:val="18"/>
            <w:shd w:val="clear" w:color="auto" w:fill="FFFFFF"/>
          </w:rPr>
          <w:t>https://www.legifrance.gouv.fr/jorf/id/JORFTEXT000050946354</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32 Arrêté du 26 décembre 2024 portant extension d'un accord conclu dans le cadre de la convention collective nationale de l'optique-lunetterie de détail (n° 1431)</w:t>
      </w:r>
      <w:r w:rsidRPr="00335E7D">
        <w:rPr>
          <w:rFonts w:ascii="Arial" w:hAnsi="Arial" w:cs="Arial"/>
          <w:b/>
          <w:bCs/>
          <w:color w:val="333333"/>
          <w:sz w:val="18"/>
          <w:szCs w:val="18"/>
          <w:shd w:val="clear" w:color="auto" w:fill="FFFFFF"/>
        </w:rPr>
        <w:br/>
        <w:t>        </w:t>
      </w:r>
      <w:hyperlink r:id="rId27" w:tgtFrame="_blank" w:history="1">
        <w:r w:rsidRPr="00335E7D">
          <w:rPr>
            <w:rStyle w:val="Lienhypertexte"/>
            <w:rFonts w:ascii="Arial" w:hAnsi="Arial" w:cs="Arial"/>
            <w:b/>
            <w:bCs/>
            <w:sz w:val="18"/>
            <w:szCs w:val="18"/>
            <w:shd w:val="clear" w:color="auto" w:fill="FFFFFF"/>
          </w:rPr>
          <w:t>https://www.legifrance.gouv.fr/jorf/id/JORFTEXT000050946365</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33 Arrêté du 26 décembre 2024 portant extension d'un accord national conclu dans le secteur du travail temporaire (IDCC 1413 et 2378)</w:t>
      </w:r>
      <w:r w:rsidRPr="00335E7D">
        <w:rPr>
          <w:rFonts w:ascii="Arial" w:hAnsi="Arial" w:cs="Arial"/>
          <w:b/>
          <w:bCs/>
          <w:color w:val="333333"/>
          <w:sz w:val="18"/>
          <w:szCs w:val="18"/>
          <w:shd w:val="clear" w:color="auto" w:fill="FFFFFF"/>
        </w:rPr>
        <w:br/>
        <w:t>        </w:t>
      </w:r>
      <w:hyperlink r:id="rId28" w:tgtFrame="_blank" w:history="1">
        <w:r w:rsidRPr="00335E7D">
          <w:rPr>
            <w:rStyle w:val="Lienhypertexte"/>
            <w:rFonts w:ascii="Arial" w:hAnsi="Arial" w:cs="Arial"/>
            <w:b/>
            <w:bCs/>
            <w:sz w:val="18"/>
            <w:szCs w:val="18"/>
            <w:shd w:val="clear" w:color="auto" w:fill="FFFFFF"/>
          </w:rPr>
          <w:t>https://www.legifrance.gouv.fr/jorf/id/JORFTEXT000050946375</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34 Arrêté du 27 décembre 2024 portant extension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335E7D">
        <w:rPr>
          <w:rFonts w:ascii="Arial" w:hAnsi="Arial" w:cs="Arial"/>
          <w:b/>
          <w:bCs/>
          <w:color w:val="333333"/>
          <w:sz w:val="18"/>
          <w:szCs w:val="18"/>
          <w:shd w:val="clear" w:color="auto" w:fill="FFFFFF"/>
        </w:rPr>
        <w:br/>
        <w:t>        </w:t>
      </w:r>
      <w:hyperlink r:id="rId29" w:tgtFrame="_blank" w:history="1">
        <w:r w:rsidRPr="00335E7D">
          <w:rPr>
            <w:rStyle w:val="Lienhypertexte"/>
            <w:rFonts w:ascii="Arial" w:hAnsi="Arial" w:cs="Arial"/>
            <w:b/>
            <w:bCs/>
            <w:sz w:val="18"/>
            <w:szCs w:val="18"/>
            <w:shd w:val="clear" w:color="auto" w:fill="FFFFFF"/>
          </w:rPr>
          <w:t>https://www.legifrance.gouv.fr/jorf/id/JORFTEXT000050946387</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35 Arrêté du 30 décembre 2024 portant extension d'un accord conclu dans le cadre de la convention collective nationale de l'industrie de la salaison, charcuterie en gros et conserves de viandes (n° 1586)</w:t>
      </w:r>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lastRenderedPageBreak/>
        <w:t>        </w:t>
      </w:r>
      <w:hyperlink r:id="rId30" w:tgtFrame="_blank" w:history="1">
        <w:r w:rsidRPr="00335E7D">
          <w:rPr>
            <w:rStyle w:val="Lienhypertexte"/>
            <w:rFonts w:ascii="Arial" w:hAnsi="Arial" w:cs="Arial"/>
            <w:b/>
            <w:bCs/>
            <w:sz w:val="18"/>
            <w:szCs w:val="18"/>
            <w:shd w:val="clear" w:color="auto" w:fill="FFFFFF"/>
          </w:rPr>
          <w:t>https://www.legifrance.gouv.fr/jorf/id/JORFTEXT000050946401</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36 Arrêté du 30 décembre 2024 portant extension d'un accord territorial (Indre-et-Loire) conclu dans le cadre de la convention collective nationale de la métallurgie (n° 3248)</w:t>
      </w:r>
      <w:r w:rsidRPr="00335E7D">
        <w:rPr>
          <w:rFonts w:ascii="Arial" w:hAnsi="Arial" w:cs="Arial"/>
          <w:b/>
          <w:bCs/>
          <w:color w:val="333333"/>
          <w:sz w:val="18"/>
          <w:szCs w:val="18"/>
          <w:shd w:val="clear" w:color="auto" w:fill="FFFFFF"/>
        </w:rPr>
        <w:br/>
        <w:t>        </w:t>
      </w:r>
      <w:hyperlink r:id="rId31" w:tgtFrame="_blank" w:history="1">
        <w:r w:rsidRPr="00335E7D">
          <w:rPr>
            <w:rStyle w:val="Lienhypertexte"/>
            <w:rFonts w:ascii="Arial" w:hAnsi="Arial" w:cs="Arial"/>
            <w:b/>
            <w:bCs/>
            <w:sz w:val="18"/>
            <w:szCs w:val="18"/>
            <w:shd w:val="clear" w:color="auto" w:fill="FFFFFF"/>
          </w:rPr>
          <w:t>https://www.legifrance.gouv.fr/jorf/id/JORFTEXT000050946410</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37 Arrêté du 30 décembre 2024 portant extension d'un accord territorial (Loiret) conclu dans le cadre de la convention collective nationale de la métallurgie (n° 3248)</w:t>
      </w:r>
      <w:r w:rsidRPr="00335E7D">
        <w:rPr>
          <w:rFonts w:ascii="Arial" w:hAnsi="Arial" w:cs="Arial"/>
          <w:b/>
          <w:bCs/>
          <w:color w:val="333333"/>
          <w:sz w:val="18"/>
          <w:szCs w:val="18"/>
          <w:shd w:val="clear" w:color="auto" w:fill="FFFFFF"/>
        </w:rPr>
        <w:br/>
        <w:t>        </w:t>
      </w:r>
      <w:hyperlink r:id="rId32" w:tgtFrame="_blank" w:history="1">
        <w:r w:rsidRPr="00335E7D">
          <w:rPr>
            <w:rStyle w:val="Lienhypertexte"/>
            <w:rFonts w:ascii="Arial" w:hAnsi="Arial" w:cs="Arial"/>
            <w:b/>
            <w:bCs/>
            <w:sz w:val="18"/>
            <w:szCs w:val="18"/>
            <w:shd w:val="clear" w:color="auto" w:fill="FFFFFF"/>
          </w:rPr>
          <w:t>https://www.legifrance.gouv.fr/jorf/id/JORFTEXT000050946420</w:t>
        </w:r>
      </w:hyperlink>
    </w:p>
    <w:p w14:paraId="5459913A"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2786DF20"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0B5CD11B" w14:textId="1154B22A" w:rsidR="00335E7D" w:rsidRDefault="00335E7D"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AGRÉMENTS « MÉDICO-SOCIAL »</w:t>
      </w:r>
    </w:p>
    <w:p w14:paraId="4CA60A59"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13665655" w14:textId="36F442A5" w:rsid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Arrêté du 26 décembre 2024 relatif à l'agrément de certains accords de travail applicables dans les établissements et services du secteur social et médico-social privé à but non lucratif</w:t>
      </w:r>
      <w:r w:rsidRPr="00335E7D">
        <w:rPr>
          <w:rFonts w:ascii="Arial" w:hAnsi="Arial" w:cs="Arial"/>
          <w:b/>
          <w:bCs/>
          <w:color w:val="333333"/>
          <w:sz w:val="18"/>
          <w:szCs w:val="18"/>
          <w:shd w:val="clear" w:color="auto" w:fill="FFFFFF"/>
        </w:rPr>
        <w:br/>
        <w:t>        </w:t>
      </w:r>
      <w:hyperlink r:id="rId33" w:tgtFrame="_blank" w:history="1">
        <w:r w:rsidRPr="00335E7D">
          <w:rPr>
            <w:rStyle w:val="Lienhypertexte"/>
            <w:rFonts w:ascii="Arial" w:hAnsi="Arial" w:cs="Arial"/>
            <w:b/>
            <w:bCs/>
            <w:sz w:val="18"/>
            <w:szCs w:val="18"/>
            <w:shd w:val="clear" w:color="auto" w:fill="FFFFFF"/>
          </w:rPr>
          <w:t>https://www.legifrance.gouv.fr/jorf/id/JORFTEXT000050946172</w:t>
        </w:r>
      </w:hyperlink>
    </w:p>
    <w:p w14:paraId="5584B449"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63662163"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48A6F115" w14:textId="0BEA0881" w:rsidR="0078333C" w:rsidRPr="00335E7D" w:rsidRDefault="0078333C" w:rsidP="00C177AF">
      <w:pPr>
        <w:tabs>
          <w:tab w:val="left" w:pos="7600"/>
        </w:tabs>
        <w:jc w:val="both"/>
        <w:rPr>
          <w:rFonts w:ascii="Arial" w:hAnsi="Arial" w:cs="Arial"/>
          <w:b/>
          <w:bCs/>
          <w:color w:val="C00000"/>
          <w:sz w:val="18"/>
          <w:szCs w:val="18"/>
          <w:shd w:val="clear" w:color="auto" w:fill="FFFFFF"/>
        </w:rPr>
      </w:pPr>
      <w:r w:rsidRPr="00335E7D">
        <w:rPr>
          <w:rFonts w:ascii="Arial" w:hAnsi="Arial" w:cs="Arial"/>
          <w:b/>
          <w:bCs/>
          <w:color w:val="C00000"/>
          <w:sz w:val="18"/>
          <w:szCs w:val="18"/>
          <w:shd w:val="clear" w:color="auto" w:fill="FFFFFF"/>
        </w:rPr>
        <w:t>1</w:t>
      </w:r>
      <w:r w:rsidRPr="00335E7D">
        <w:rPr>
          <w:rFonts w:ascii="Arial" w:hAnsi="Arial" w:cs="Arial"/>
          <w:b/>
          <w:bCs/>
          <w:color w:val="C00000"/>
          <w:sz w:val="18"/>
          <w:szCs w:val="18"/>
          <w:shd w:val="clear" w:color="auto" w:fill="FFFFFF"/>
          <w:vertAlign w:val="superscript"/>
        </w:rPr>
        <w:t>er</w:t>
      </w:r>
      <w:r w:rsidRPr="00335E7D">
        <w:rPr>
          <w:rFonts w:ascii="Arial" w:hAnsi="Arial" w:cs="Arial"/>
          <w:b/>
          <w:bCs/>
          <w:color w:val="C00000"/>
          <w:sz w:val="18"/>
          <w:szCs w:val="18"/>
          <w:shd w:val="clear" w:color="auto" w:fill="FFFFFF"/>
        </w:rPr>
        <w:t xml:space="preserve"> janvier 2025</w:t>
      </w:r>
    </w:p>
    <w:p w14:paraId="682D9BC2" w14:textId="77777777" w:rsidR="0078333C" w:rsidRDefault="0078333C" w:rsidP="00C177AF">
      <w:pPr>
        <w:tabs>
          <w:tab w:val="left" w:pos="7600"/>
        </w:tabs>
        <w:jc w:val="both"/>
        <w:rPr>
          <w:rFonts w:ascii="Arial" w:hAnsi="Arial" w:cs="Arial"/>
          <w:b/>
          <w:bCs/>
          <w:color w:val="333333"/>
          <w:sz w:val="18"/>
          <w:szCs w:val="18"/>
          <w:shd w:val="clear" w:color="auto" w:fill="FFFFFF"/>
        </w:rPr>
      </w:pPr>
    </w:p>
    <w:p w14:paraId="4FC0805B" w14:textId="6D6D40A0" w:rsidR="0078333C" w:rsidRPr="0078333C" w:rsidRDefault="0078333C" w:rsidP="00C177AF">
      <w:pPr>
        <w:tabs>
          <w:tab w:val="left" w:pos="7600"/>
        </w:tabs>
        <w:jc w:val="both"/>
        <w:rPr>
          <w:rFonts w:ascii="Arial" w:hAnsi="Arial" w:cs="Arial"/>
          <w:b/>
          <w:bCs/>
          <w:color w:val="333333"/>
          <w:sz w:val="18"/>
          <w:szCs w:val="18"/>
          <w:shd w:val="clear" w:color="auto" w:fill="FFFFFF"/>
        </w:rPr>
      </w:pPr>
      <w:r w:rsidRPr="0078333C">
        <w:rPr>
          <w:rFonts w:ascii="Arial" w:hAnsi="Arial" w:cs="Arial"/>
          <w:b/>
          <w:bCs/>
          <w:color w:val="333333"/>
          <w:sz w:val="18"/>
          <w:szCs w:val="18"/>
          <w:shd w:val="clear" w:color="auto" w:fill="FFFFFF"/>
        </w:rPr>
        <w:t>Agriculture :</w:t>
      </w:r>
    </w:p>
    <w:p w14:paraId="033B61FC" w14:textId="77777777" w:rsidR="0078333C" w:rsidRPr="0078333C" w:rsidRDefault="0078333C" w:rsidP="0078333C">
      <w:pPr>
        <w:autoSpaceDE w:val="0"/>
        <w:autoSpaceDN w:val="0"/>
        <w:adjustRightInd w:val="0"/>
        <w:jc w:val="both"/>
        <w:rPr>
          <w:rFonts w:ascii="Arial" w:hAnsi="Arial" w:cs="Arial"/>
          <w:b/>
          <w:bCs/>
          <w:color w:val="333333"/>
          <w:sz w:val="18"/>
          <w:szCs w:val="18"/>
          <w:shd w:val="clear" w:color="auto" w:fill="FFFFFF"/>
        </w:rPr>
      </w:pPr>
    </w:p>
    <w:p w14:paraId="182AC46F" w14:textId="77777777" w:rsidR="0078333C" w:rsidRPr="002C148F" w:rsidRDefault="0078333C" w:rsidP="0078333C">
      <w:pPr>
        <w:autoSpaceDE w:val="0"/>
        <w:autoSpaceDN w:val="0"/>
        <w:adjustRightInd w:val="0"/>
        <w:jc w:val="both"/>
        <w:rPr>
          <w:rFonts w:ascii="Arial" w:hAnsi="Arial" w:cs="Arial"/>
          <w:b/>
          <w:bCs/>
          <w:color w:val="333333"/>
          <w:sz w:val="18"/>
          <w:szCs w:val="18"/>
          <w:shd w:val="clear" w:color="auto" w:fill="FFFFFF"/>
        </w:rPr>
      </w:pPr>
      <w:r w:rsidRPr="0078333C">
        <w:rPr>
          <w:rFonts w:ascii="Arial" w:hAnsi="Arial" w:cs="Arial"/>
          <w:b/>
          <w:bCs/>
          <w:color w:val="333333"/>
          <w:sz w:val="18"/>
          <w:szCs w:val="18"/>
          <w:shd w:val="clear" w:color="auto" w:fill="FFFFFF"/>
        </w:rPr>
        <w:t xml:space="preserve">- </w:t>
      </w:r>
      <w:r w:rsidRPr="002C148F">
        <w:rPr>
          <w:rFonts w:ascii="Arial" w:hAnsi="Arial" w:cs="Arial"/>
          <w:b/>
          <w:bCs/>
          <w:color w:val="333333"/>
          <w:sz w:val="18"/>
          <w:szCs w:val="18"/>
          <w:shd w:val="clear" w:color="auto" w:fill="FFFFFF"/>
        </w:rPr>
        <w:t>Arrêté du 10 décembre 2024 portant extension de l'accord relatif aux objectifs, priorités et moyens de mise en œuvre de la formation professionnelle dans le secteur des pêches maritimes</w:t>
      </w:r>
      <w:r w:rsidRPr="0078333C">
        <w:rPr>
          <w:rFonts w:ascii="Arial" w:hAnsi="Arial" w:cs="Arial"/>
          <w:b/>
          <w:bCs/>
          <w:color w:val="333333"/>
          <w:sz w:val="18"/>
          <w:szCs w:val="18"/>
          <w:shd w:val="clear" w:color="auto" w:fill="FFFFFF"/>
        </w:rPr>
        <w:t>.</w:t>
      </w:r>
    </w:p>
    <w:p w14:paraId="1AFB00A5" w14:textId="77777777" w:rsidR="0078333C" w:rsidRDefault="0078333C" w:rsidP="0078333C">
      <w:pPr>
        <w:autoSpaceDE w:val="0"/>
        <w:autoSpaceDN w:val="0"/>
        <w:adjustRightInd w:val="0"/>
        <w:jc w:val="both"/>
        <w:rPr>
          <w:rFonts w:ascii="Arial" w:hAnsi="Arial" w:cs="Arial"/>
          <w:color w:val="333333"/>
          <w:sz w:val="18"/>
          <w:szCs w:val="18"/>
          <w:shd w:val="clear" w:color="auto" w:fill="FFFFFF"/>
        </w:rPr>
      </w:pPr>
    </w:p>
    <w:p w14:paraId="20F07CAA" w14:textId="217956C1" w:rsidR="008F3BBD" w:rsidRPr="008F3BBD" w:rsidRDefault="008F3BBD" w:rsidP="0078333C">
      <w:pPr>
        <w:autoSpaceDE w:val="0"/>
        <w:autoSpaceDN w:val="0"/>
        <w:adjustRightInd w:val="0"/>
        <w:jc w:val="both"/>
        <w:rPr>
          <w:rFonts w:ascii="Arial" w:hAnsi="Arial" w:cs="Arial"/>
          <w:b/>
          <w:bCs/>
          <w:color w:val="333333"/>
          <w:sz w:val="18"/>
          <w:szCs w:val="18"/>
          <w:shd w:val="clear" w:color="auto" w:fill="FFFFFF"/>
        </w:rPr>
      </w:pPr>
      <w:r w:rsidRPr="008F3BBD">
        <w:rPr>
          <w:rFonts w:ascii="Arial" w:hAnsi="Arial" w:cs="Arial"/>
          <w:b/>
          <w:bCs/>
          <w:color w:val="333333"/>
          <w:sz w:val="18"/>
          <w:szCs w:val="18"/>
          <w:shd w:val="clear" w:color="auto" w:fill="FFFFFF"/>
        </w:rPr>
        <w:t>TEXTE et LIEN</w:t>
      </w:r>
    </w:p>
    <w:p w14:paraId="62394EFC" w14:textId="77777777" w:rsidR="008F3BBD" w:rsidRPr="0078333C" w:rsidRDefault="008F3BBD" w:rsidP="0078333C">
      <w:pPr>
        <w:autoSpaceDE w:val="0"/>
        <w:autoSpaceDN w:val="0"/>
        <w:adjustRightInd w:val="0"/>
        <w:jc w:val="both"/>
        <w:rPr>
          <w:rFonts w:ascii="Arial" w:hAnsi="Arial" w:cs="Arial"/>
          <w:color w:val="333333"/>
          <w:sz w:val="18"/>
          <w:szCs w:val="18"/>
          <w:shd w:val="clear" w:color="auto" w:fill="FFFFFF"/>
        </w:rPr>
      </w:pPr>
    </w:p>
    <w:p w14:paraId="2A54846C" w14:textId="5096E652" w:rsidR="0078333C" w:rsidRPr="0078333C" w:rsidRDefault="0078333C" w:rsidP="0078333C">
      <w:pPr>
        <w:autoSpaceDE w:val="0"/>
        <w:autoSpaceDN w:val="0"/>
        <w:adjustRightInd w:val="0"/>
        <w:jc w:val="both"/>
        <w:rPr>
          <w:rFonts w:ascii="Arial" w:hAnsi="Arial" w:cs="Arial"/>
          <w:color w:val="333333"/>
          <w:sz w:val="18"/>
          <w:szCs w:val="18"/>
          <w:shd w:val="clear" w:color="auto" w:fill="FFFFFF"/>
        </w:rPr>
      </w:pPr>
      <w:r w:rsidRPr="0078333C">
        <w:rPr>
          <w:rFonts w:ascii="Arial" w:hAnsi="Arial" w:cs="Arial"/>
          <w:color w:val="333333"/>
          <w:sz w:val="18"/>
          <w:szCs w:val="18"/>
          <w:shd w:val="clear" w:color="auto" w:fill="FFFFFF"/>
        </w:rPr>
        <w:t xml:space="preserve">Sont rendues obligatoires, pour tous les employeurs et tous les salariés compris dans le champ d'application de la convention collective nationale de la pêche professionnelle maritime, les dispositions de l'accord relatif aux objectifs, priorités et moyens de mise en œuvre de la formation professionnelle dans le secteur des pêches maritimes du 13 juin 2023 avec des réserves listées dans le texte publié au J.O. </w:t>
      </w:r>
    </w:p>
    <w:p w14:paraId="21B7D440" w14:textId="37CB751B" w:rsidR="0078333C" w:rsidRPr="0078333C" w:rsidRDefault="0078333C" w:rsidP="0078333C">
      <w:pPr>
        <w:autoSpaceDE w:val="0"/>
        <w:autoSpaceDN w:val="0"/>
        <w:adjustRightInd w:val="0"/>
        <w:jc w:val="both"/>
        <w:rPr>
          <w:rFonts w:ascii="Arial" w:hAnsi="Arial" w:cs="Arial"/>
          <w:color w:val="333333"/>
          <w:sz w:val="18"/>
          <w:szCs w:val="18"/>
          <w:shd w:val="clear" w:color="auto" w:fill="FFFFFF"/>
        </w:rPr>
      </w:pPr>
      <w:r w:rsidRPr="0078333C">
        <w:rPr>
          <w:rFonts w:ascii="Arial" w:hAnsi="Arial" w:cs="Arial"/>
          <w:color w:val="333333"/>
          <w:sz w:val="18"/>
          <w:szCs w:val="18"/>
          <w:shd w:val="clear" w:color="auto" w:fill="FFFFFF"/>
        </w:rPr>
        <w:t>https://www.legifrance.gouv.fr/jorf/id/JORFTEXT000050935547</w:t>
      </w:r>
    </w:p>
    <w:p w14:paraId="509BECF3" w14:textId="77777777" w:rsidR="0078333C" w:rsidRDefault="0078333C" w:rsidP="00C177AF">
      <w:pPr>
        <w:tabs>
          <w:tab w:val="left" w:pos="7600"/>
        </w:tabs>
        <w:jc w:val="both"/>
        <w:rPr>
          <w:rFonts w:ascii="Arial" w:hAnsi="Arial" w:cs="Arial"/>
          <w:b/>
          <w:bCs/>
          <w:color w:val="333333"/>
          <w:sz w:val="18"/>
          <w:szCs w:val="18"/>
          <w:shd w:val="clear" w:color="auto" w:fill="FFFFFF"/>
        </w:rPr>
      </w:pPr>
    </w:p>
    <w:p w14:paraId="413BFFF7" w14:textId="38BD48BB" w:rsidR="003F2B16" w:rsidRDefault="003B507C"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28/12/2024 (JO)</w:t>
      </w:r>
    </w:p>
    <w:p w14:paraId="5D4063DB" w14:textId="77777777" w:rsidR="003B507C" w:rsidRDefault="003B507C" w:rsidP="00C177AF">
      <w:pPr>
        <w:tabs>
          <w:tab w:val="left" w:pos="7600"/>
        </w:tabs>
        <w:jc w:val="both"/>
        <w:rPr>
          <w:rFonts w:ascii="Arial" w:hAnsi="Arial" w:cs="Arial"/>
          <w:b/>
          <w:bCs/>
          <w:color w:val="333333"/>
          <w:sz w:val="18"/>
          <w:szCs w:val="18"/>
          <w:shd w:val="clear" w:color="auto" w:fill="FFFFFF"/>
        </w:rPr>
      </w:pPr>
    </w:p>
    <w:p w14:paraId="4C7646D3" w14:textId="77777777" w:rsidR="003B507C" w:rsidRPr="003B507C" w:rsidRDefault="003B507C" w:rsidP="003B507C">
      <w:pPr>
        <w:tabs>
          <w:tab w:val="left" w:pos="7600"/>
        </w:tabs>
        <w:jc w:val="both"/>
        <w:rPr>
          <w:rFonts w:ascii="Arial" w:hAnsi="Arial" w:cs="Arial"/>
          <w:b/>
          <w:bCs/>
          <w:i/>
          <w:iCs/>
          <w:color w:val="333333"/>
          <w:sz w:val="18"/>
          <w:szCs w:val="18"/>
          <w:shd w:val="clear" w:color="auto" w:fill="FFFFFF"/>
        </w:rPr>
      </w:pPr>
      <w:r w:rsidRPr="003B507C">
        <w:rPr>
          <w:rFonts w:ascii="Arial" w:hAnsi="Arial" w:cs="Arial"/>
          <w:b/>
          <w:bCs/>
          <w:i/>
          <w:iCs/>
          <w:color w:val="333333"/>
          <w:sz w:val="18"/>
          <w:szCs w:val="18"/>
          <w:shd w:val="clear" w:color="auto" w:fill="FFFFFF"/>
        </w:rPr>
        <w:t>Avenants étendus convention collective nationale du personnel au sol des entreprises de transport aérien (n° 275), ci-joint liens et textes.</w:t>
      </w:r>
    </w:p>
    <w:p w14:paraId="7087DE19" w14:textId="77777777" w:rsidR="003B507C" w:rsidRDefault="003B507C" w:rsidP="003B507C">
      <w:pPr>
        <w:tabs>
          <w:tab w:val="left" w:pos="7600"/>
        </w:tabs>
        <w:jc w:val="both"/>
        <w:rPr>
          <w:rFonts w:ascii="Arial" w:hAnsi="Arial" w:cs="Arial"/>
          <w:b/>
          <w:bCs/>
          <w:color w:val="333333"/>
          <w:sz w:val="18"/>
          <w:szCs w:val="18"/>
          <w:shd w:val="clear" w:color="auto" w:fill="FFFFFF"/>
        </w:rPr>
      </w:pPr>
    </w:p>
    <w:p w14:paraId="71EF573A" w14:textId="69EE65E6" w:rsidR="003B507C" w:rsidRDefault="003B507C" w:rsidP="003B507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273CD72" w14:textId="77777777" w:rsidR="003B507C" w:rsidRPr="003B507C" w:rsidRDefault="003B507C" w:rsidP="003B507C">
      <w:pPr>
        <w:tabs>
          <w:tab w:val="left" w:pos="7600"/>
        </w:tabs>
        <w:jc w:val="both"/>
        <w:rPr>
          <w:rFonts w:ascii="Arial" w:hAnsi="Arial" w:cs="Arial"/>
          <w:b/>
          <w:bCs/>
          <w:color w:val="333333"/>
          <w:sz w:val="18"/>
          <w:szCs w:val="18"/>
          <w:shd w:val="clear" w:color="auto" w:fill="FFFFFF"/>
        </w:rPr>
      </w:pPr>
    </w:p>
    <w:p w14:paraId="27604FEE" w14:textId="0A837DAF" w:rsidR="003B507C" w:rsidRPr="003B507C" w:rsidRDefault="003B507C" w:rsidP="003B507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3B507C">
        <w:rPr>
          <w:rFonts w:ascii="Arial" w:hAnsi="Arial" w:cs="Arial"/>
          <w:b/>
          <w:bCs/>
          <w:color w:val="333333"/>
          <w:sz w:val="18"/>
          <w:szCs w:val="18"/>
          <w:shd w:val="clear" w:color="auto" w:fill="FFFFFF"/>
        </w:rPr>
        <w:t>Arrêté du 13 décembre 2024 portant extension d'un accord et d'un avenant audit accord conclus dans le cadre de la convention collective nationale du personnel au sol des entreprises de transport aérien (n° 275)</w:t>
      </w:r>
    </w:p>
    <w:p w14:paraId="34E73833" w14:textId="261CB8C2" w:rsidR="003B507C" w:rsidRPr="003B507C" w:rsidRDefault="00000000" w:rsidP="003B507C">
      <w:pPr>
        <w:tabs>
          <w:tab w:val="left" w:pos="7600"/>
        </w:tabs>
        <w:jc w:val="both"/>
        <w:rPr>
          <w:rFonts w:ascii="Arial" w:hAnsi="Arial" w:cs="Arial"/>
          <w:b/>
          <w:bCs/>
          <w:color w:val="333333"/>
          <w:sz w:val="18"/>
          <w:szCs w:val="18"/>
          <w:shd w:val="clear" w:color="auto" w:fill="FFFFFF"/>
        </w:rPr>
      </w:pPr>
      <w:hyperlink r:id="rId34" w:tgtFrame="_blank" w:history="1">
        <w:r w:rsidR="003B507C" w:rsidRPr="003B507C">
          <w:rPr>
            <w:rStyle w:val="Lienhypertexte"/>
            <w:rFonts w:ascii="Arial" w:hAnsi="Arial" w:cs="Arial"/>
            <w:b/>
            <w:bCs/>
            <w:sz w:val="18"/>
            <w:szCs w:val="18"/>
            <w:shd w:val="clear" w:color="auto" w:fill="FFFFFF"/>
          </w:rPr>
          <w:t>https://www.legifrance.gouv.fr/jorf/id/JORFTEXT000050853560</w:t>
        </w:r>
      </w:hyperlink>
      <w:r w:rsidR="003B507C" w:rsidRPr="003B507C">
        <w:rPr>
          <w:rFonts w:ascii="Arial" w:hAnsi="Arial" w:cs="Arial"/>
          <w:b/>
          <w:bCs/>
          <w:color w:val="333333"/>
          <w:sz w:val="18"/>
          <w:szCs w:val="18"/>
          <w:shd w:val="clear" w:color="auto" w:fill="FFFFFF"/>
        </w:rPr>
        <w:br/>
      </w:r>
      <w:r w:rsidR="003B507C" w:rsidRPr="003B507C">
        <w:rPr>
          <w:rFonts w:ascii="Arial" w:hAnsi="Arial" w:cs="Arial"/>
          <w:b/>
          <w:bCs/>
          <w:color w:val="333333"/>
          <w:sz w:val="18"/>
          <w:szCs w:val="18"/>
          <w:shd w:val="clear" w:color="auto" w:fill="FFFFFF"/>
        </w:rPr>
        <w:br/>
      </w:r>
      <w:r w:rsidR="003B507C">
        <w:rPr>
          <w:rFonts w:ascii="Arial" w:hAnsi="Arial" w:cs="Arial"/>
          <w:b/>
          <w:bCs/>
          <w:color w:val="333333"/>
          <w:sz w:val="18"/>
          <w:szCs w:val="18"/>
          <w:shd w:val="clear" w:color="auto" w:fill="FFFFFF"/>
        </w:rPr>
        <w:t xml:space="preserve">- </w:t>
      </w:r>
      <w:r w:rsidR="003B507C" w:rsidRPr="003B507C">
        <w:rPr>
          <w:rFonts w:ascii="Arial" w:hAnsi="Arial" w:cs="Arial"/>
          <w:b/>
          <w:bCs/>
          <w:color w:val="333333"/>
          <w:sz w:val="18"/>
          <w:szCs w:val="18"/>
          <w:shd w:val="clear" w:color="auto" w:fill="FFFFFF"/>
        </w:rPr>
        <w:t>Arrêté du 13 décembre 2024 portant extension d'un avenant à la convention collective nationale du personnel au sol des entreprises de transport aérien (n° 275).</w:t>
      </w:r>
    </w:p>
    <w:p w14:paraId="2563D518" w14:textId="77777777" w:rsidR="003B507C" w:rsidRPr="003B507C" w:rsidRDefault="00000000" w:rsidP="003B507C">
      <w:pPr>
        <w:tabs>
          <w:tab w:val="left" w:pos="7600"/>
        </w:tabs>
        <w:jc w:val="both"/>
        <w:rPr>
          <w:rFonts w:ascii="Arial" w:hAnsi="Arial" w:cs="Arial"/>
          <w:b/>
          <w:bCs/>
          <w:color w:val="333333"/>
          <w:sz w:val="18"/>
          <w:szCs w:val="18"/>
          <w:shd w:val="clear" w:color="auto" w:fill="FFFFFF"/>
        </w:rPr>
      </w:pPr>
      <w:hyperlink r:id="rId35" w:tgtFrame="_blank" w:history="1">
        <w:r w:rsidR="003B507C" w:rsidRPr="003B507C">
          <w:rPr>
            <w:rStyle w:val="Lienhypertexte"/>
            <w:rFonts w:ascii="Arial" w:hAnsi="Arial" w:cs="Arial"/>
            <w:b/>
            <w:bCs/>
            <w:sz w:val="18"/>
            <w:szCs w:val="18"/>
            <w:shd w:val="clear" w:color="auto" w:fill="FFFFFF"/>
          </w:rPr>
          <w:t>https://www.legifrance.gouv.fr/jorf/id/JORFTEXT000050853569</w:t>
        </w:r>
      </w:hyperlink>
    </w:p>
    <w:p w14:paraId="60F9065F" w14:textId="77777777" w:rsidR="003B507C" w:rsidRDefault="003B507C" w:rsidP="00C177AF">
      <w:pPr>
        <w:tabs>
          <w:tab w:val="left" w:pos="7600"/>
        </w:tabs>
        <w:jc w:val="both"/>
        <w:rPr>
          <w:rFonts w:ascii="Arial" w:hAnsi="Arial" w:cs="Arial"/>
          <w:b/>
          <w:bCs/>
          <w:color w:val="333333"/>
          <w:sz w:val="18"/>
          <w:szCs w:val="18"/>
          <w:shd w:val="clear" w:color="auto" w:fill="FFFFFF"/>
        </w:rPr>
      </w:pPr>
    </w:p>
    <w:p w14:paraId="3489BBE1"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597017CE" w14:textId="128441A7" w:rsidR="001D3927" w:rsidRDefault="001D3927"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26/12/24</w:t>
      </w:r>
    </w:p>
    <w:p w14:paraId="3D0925B1"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511AD910" w14:textId="0A2FC6A5" w:rsidR="001D3927" w:rsidRDefault="001D3927"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t>MINISTERE DU TRAVAIL, DE LA SANTE, DES SOLIDARITES ET DES FAMILLES</w:t>
      </w:r>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r>
      <w:r w:rsidR="009E038C">
        <w:rPr>
          <w:rFonts w:ascii="Arial" w:hAnsi="Arial" w:cs="Arial"/>
          <w:b/>
          <w:bCs/>
          <w:color w:val="333333"/>
          <w:sz w:val="18"/>
          <w:szCs w:val="18"/>
          <w:shd w:val="clear" w:color="auto" w:fill="FFFFFF"/>
        </w:rPr>
        <w:t>Sont concernées, ce 26 décembre 2024</w:t>
      </w:r>
      <w:r w:rsidR="009E038C" w:rsidRPr="001D3927">
        <w:rPr>
          <w:rFonts w:ascii="Arial" w:hAnsi="Arial" w:cs="Arial"/>
          <w:b/>
          <w:bCs/>
          <w:color w:val="333333"/>
          <w:sz w:val="18"/>
          <w:szCs w:val="18"/>
          <w:shd w:val="clear" w:color="auto" w:fill="FFFFFF"/>
        </w:rPr>
        <w:t xml:space="preserve"> </w:t>
      </w:r>
      <w:r w:rsidR="009E038C">
        <w:rPr>
          <w:rFonts w:ascii="Arial" w:hAnsi="Arial" w:cs="Arial"/>
          <w:b/>
          <w:bCs/>
          <w:color w:val="333333"/>
          <w:sz w:val="18"/>
          <w:szCs w:val="18"/>
          <w:shd w:val="clear" w:color="auto" w:fill="FFFFFF"/>
        </w:rPr>
        <w:t>le</w:t>
      </w:r>
      <w:r w:rsidR="009E038C" w:rsidRPr="001D3927">
        <w:rPr>
          <w:rFonts w:ascii="Arial" w:hAnsi="Arial" w:cs="Arial"/>
          <w:b/>
          <w:bCs/>
          <w:color w:val="333333"/>
          <w:sz w:val="18"/>
          <w:szCs w:val="18"/>
          <w:shd w:val="clear" w:color="auto" w:fill="FFFFFF"/>
        </w:rPr>
        <w:t>s industries chimiques (n° 44)</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des entreprises d'expédition et d'exportation de fruits et légumes (n° 1405)</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du sport (n° 2511)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d'un accord territorial (Deux-Sèvres) conclu dans le cadre de la convention collective nationale de la métallurgie (n° 3248)</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la plasturgie (n° 292)</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la fabrication de l'ameublement (n° 1411)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l'industrie des panneaux à base de bois (n° 2089)</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l'enseignement privé indépendant (n° 2691)</w:t>
      </w:r>
      <w:r w:rsidR="009E038C">
        <w:rPr>
          <w:rFonts w:ascii="Arial" w:hAnsi="Arial" w:cs="Arial"/>
          <w:b/>
          <w:bCs/>
          <w:color w:val="333333"/>
          <w:sz w:val="18"/>
          <w:szCs w:val="18"/>
          <w:shd w:val="clear" w:color="auto" w:fill="FFFFFF"/>
        </w:rPr>
        <w:t>, d’activités</w:t>
      </w:r>
      <w:r w:rsidR="009E038C" w:rsidRPr="001D3927">
        <w:rPr>
          <w:rFonts w:ascii="Arial" w:hAnsi="Arial" w:cs="Arial"/>
          <w:b/>
          <w:bCs/>
          <w:color w:val="333333"/>
          <w:sz w:val="18"/>
          <w:szCs w:val="18"/>
          <w:shd w:val="clear" w:color="auto" w:fill="FFFFFF"/>
        </w:rPr>
        <w:t xml:space="preserve"> (secteur des textiles artificiels et synthétiques et produits assimilés) conclus dans le cadre de la convention collective nationale de l'industrie textile (n° 18)</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ateliers et chantiers d'insertion (n° 3016)</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 la bijouterie joaillerie orfèvrerie horlogerie (n° 3251)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prothésistes dentaires et des personnels des laboratoires de prothèse dentaire (n° 993)</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industries alimentaires (n° 20343)</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des industries de fabrication mécanique du verre (n° 669)</w:t>
      </w:r>
      <w:r w:rsidR="009E038C">
        <w:rPr>
          <w:rFonts w:ascii="Arial" w:hAnsi="Arial" w:cs="Arial"/>
          <w:b/>
          <w:bCs/>
          <w:color w:val="333333"/>
          <w:sz w:val="18"/>
          <w:szCs w:val="18"/>
          <w:shd w:val="clear" w:color="auto" w:fill="FFFFFF"/>
        </w:rPr>
        <w:t>.</w:t>
      </w:r>
    </w:p>
    <w:p w14:paraId="18F18C40"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7E75258B" w14:textId="1CFA729D" w:rsidR="001D3927" w:rsidRDefault="001D3927" w:rsidP="001D392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LIENS DES ARRÊTÉS : </w:t>
      </w:r>
    </w:p>
    <w:p w14:paraId="01B24004" w14:textId="26B95116" w:rsidR="001D3927" w:rsidRDefault="001D3927"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br/>
      </w:r>
    </w:p>
    <w:p w14:paraId="134E1CFF" w14:textId="1BD3EB03" w:rsidR="001D3927" w:rsidRDefault="009E038C"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t>        121 Arrêté du 13 décembre 2024 portant extension d'un avenant à un accord conclu dans le cadre de la convention collective nationale des industries chimiques (n° 44)</w:t>
      </w:r>
      <w:r w:rsidRPr="001D3927">
        <w:rPr>
          <w:rFonts w:ascii="Arial" w:hAnsi="Arial" w:cs="Arial"/>
          <w:b/>
          <w:bCs/>
          <w:color w:val="333333"/>
          <w:sz w:val="18"/>
          <w:szCs w:val="18"/>
          <w:shd w:val="clear" w:color="auto" w:fill="FFFFFF"/>
        </w:rPr>
        <w:br/>
        <w:t>        </w:t>
      </w:r>
      <w:hyperlink r:id="rId36" w:tgtFrame="_blank" w:history="1">
        <w:r w:rsidRPr="001D3927">
          <w:rPr>
            <w:rStyle w:val="Lienhypertexte"/>
            <w:rFonts w:ascii="Arial" w:hAnsi="Arial" w:cs="Arial"/>
            <w:b/>
            <w:bCs/>
            <w:sz w:val="18"/>
            <w:szCs w:val="18"/>
            <w:shd w:val="clear" w:color="auto" w:fill="FFFFFF"/>
          </w:rPr>
          <w:t>https://www.legifrance.gouv.fr/jorf/id/JORFTEXT000050831260</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122 Arrêté du 16 décembre 2024 portant extension d'un accord conclu dans le cadre de la convention collective nationale des entreprises d'expédition et d'exportation de fruits et légumes (n° 1405)</w:t>
      </w:r>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lastRenderedPageBreak/>
        <w:t>        </w:t>
      </w:r>
      <w:hyperlink r:id="rId37" w:tgtFrame="_blank" w:history="1">
        <w:r w:rsidRPr="001D3927">
          <w:rPr>
            <w:rStyle w:val="Lienhypertexte"/>
            <w:rFonts w:ascii="Arial" w:hAnsi="Arial" w:cs="Arial"/>
            <w:b/>
            <w:bCs/>
            <w:sz w:val="18"/>
            <w:szCs w:val="18"/>
            <w:shd w:val="clear" w:color="auto" w:fill="FFFFFF"/>
          </w:rPr>
          <w:t>https://www.legifrance.gouv.fr/jorf/id/JORFTEXT000050831269</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123 Arrêté du 16 décembre 2024 portant extension d'un avenant à la convention collective nationale du sport (n° 2511)</w:t>
      </w:r>
      <w:r w:rsidRPr="001D3927">
        <w:rPr>
          <w:rFonts w:ascii="Arial" w:hAnsi="Arial" w:cs="Arial"/>
          <w:b/>
          <w:bCs/>
          <w:color w:val="333333"/>
          <w:sz w:val="18"/>
          <w:szCs w:val="18"/>
          <w:shd w:val="clear" w:color="auto" w:fill="FFFFFF"/>
        </w:rPr>
        <w:br/>
        <w:t>        </w:t>
      </w:r>
      <w:hyperlink r:id="rId38" w:tgtFrame="_blank" w:history="1">
        <w:r w:rsidRPr="001D3927">
          <w:rPr>
            <w:rStyle w:val="Lienhypertexte"/>
            <w:rFonts w:ascii="Arial" w:hAnsi="Arial" w:cs="Arial"/>
            <w:b/>
            <w:bCs/>
            <w:sz w:val="18"/>
            <w:szCs w:val="18"/>
            <w:shd w:val="clear" w:color="auto" w:fill="FFFFFF"/>
          </w:rPr>
          <w:t>https://www.legifrance.gouv.fr/jorf/id/JORFTEXT000050831278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124 Arrêté du 16 décembre 2024 portant extension d'un accord territorial (Deux-Sèvres) conclu dans le cadre de la convention collective nationale de la métallurgie (n° 3248)</w:t>
      </w:r>
      <w:r w:rsidRPr="001D3927">
        <w:rPr>
          <w:rFonts w:ascii="Arial" w:hAnsi="Arial" w:cs="Arial"/>
          <w:b/>
          <w:bCs/>
          <w:color w:val="333333"/>
          <w:sz w:val="18"/>
          <w:szCs w:val="18"/>
          <w:shd w:val="clear" w:color="auto" w:fill="FFFFFF"/>
        </w:rPr>
        <w:br/>
        <w:t>        </w:t>
      </w:r>
      <w:hyperlink r:id="rId39" w:tgtFrame="_blank" w:history="1">
        <w:r w:rsidRPr="001D3927">
          <w:rPr>
            <w:rStyle w:val="Lienhypertexte"/>
            <w:rFonts w:ascii="Arial" w:hAnsi="Arial" w:cs="Arial"/>
            <w:b/>
            <w:bCs/>
            <w:sz w:val="18"/>
            <w:szCs w:val="18"/>
            <w:shd w:val="clear" w:color="auto" w:fill="FFFFFF"/>
          </w:rPr>
          <w:t>https://www.legifrance.gouv.fr/jorf/id/JORFTEXT000050831288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125 Arrêté du 16 décembre 2024 portant extension d'un accord conclu dans le cadre de la convention collective nationale de la plasturgie (n° 292)</w:t>
      </w:r>
      <w:r w:rsidRPr="001D3927">
        <w:rPr>
          <w:rFonts w:ascii="Arial" w:hAnsi="Arial" w:cs="Arial"/>
          <w:b/>
          <w:bCs/>
          <w:color w:val="333333"/>
          <w:sz w:val="18"/>
          <w:szCs w:val="18"/>
          <w:shd w:val="clear" w:color="auto" w:fill="FFFFFF"/>
        </w:rPr>
        <w:br/>
        <w:t>        </w:t>
      </w:r>
      <w:hyperlink r:id="rId40" w:tgtFrame="_blank" w:history="1">
        <w:r w:rsidRPr="001D3927">
          <w:rPr>
            <w:rStyle w:val="Lienhypertexte"/>
            <w:rFonts w:ascii="Arial" w:hAnsi="Arial" w:cs="Arial"/>
            <w:b/>
            <w:bCs/>
            <w:sz w:val="18"/>
            <w:szCs w:val="18"/>
            <w:shd w:val="clear" w:color="auto" w:fill="FFFFFF"/>
          </w:rPr>
          <w:t>https://www.legifrance.gouv.fr/jorf/id/JORFTEXT000050831298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126 Arrêté du 19 décembre 2024 portant extension d'un accord conclu dans le cadre de la convention collective nationale de la fabrication de l'ameublement (n° 1411)</w:t>
      </w:r>
      <w:r w:rsidRPr="001D3927">
        <w:rPr>
          <w:rFonts w:ascii="Arial" w:hAnsi="Arial" w:cs="Arial"/>
          <w:b/>
          <w:bCs/>
          <w:color w:val="333333"/>
          <w:sz w:val="18"/>
          <w:szCs w:val="18"/>
          <w:shd w:val="clear" w:color="auto" w:fill="FFFFFF"/>
        </w:rPr>
        <w:br/>
        <w:t>        </w:t>
      </w:r>
      <w:hyperlink r:id="rId41" w:tgtFrame="_blank" w:history="1">
        <w:r w:rsidRPr="001D3927">
          <w:rPr>
            <w:rStyle w:val="Lienhypertexte"/>
            <w:rFonts w:ascii="Arial" w:hAnsi="Arial" w:cs="Arial"/>
            <w:b/>
            <w:bCs/>
            <w:sz w:val="18"/>
            <w:szCs w:val="18"/>
            <w:shd w:val="clear" w:color="auto" w:fill="FFFFFF"/>
          </w:rPr>
          <w:t>https://www.legifrance.gouv.fr/jorf/id/JORFTEXT000050831307</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127 Arrêté du 19 décembre 2024 portant extension d'un accord conclu dans le cadre de la convention collective nationale de l'industrie des panneaux à base de bois (n° 2089)</w:t>
      </w:r>
      <w:r w:rsidRPr="001D3927">
        <w:rPr>
          <w:rFonts w:ascii="Arial" w:hAnsi="Arial" w:cs="Arial"/>
          <w:b/>
          <w:bCs/>
          <w:color w:val="333333"/>
          <w:sz w:val="18"/>
          <w:szCs w:val="18"/>
          <w:shd w:val="clear" w:color="auto" w:fill="FFFFFF"/>
        </w:rPr>
        <w:br/>
        <w:t>        </w:t>
      </w:r>
      <w:hyperlink r:id="rId42" w:tgtFrame="_blank" w:history="1">
        <w:r w:rsidRPr="001D3927">
          <w:rPr>
            <w:rStyle w:val="Lienhypertexte"/>
            <w:rFonts w:ascii="Arial" w:hAnsi="Arial" w:cs="Arial"/>
            <w:b/>
            <w:bCs/>
            <w:sz w:val="18"/>
            <w:szCs w:val="18"/>
            <w:shd w:val="clear" w:color="auto" w:fill="FFFFFF"/>
          </w:rPr>
          <w:t>https://www.legifrance.gouv.fr/jorf/id/JORFTEXT000050831320</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128 Arrêté du 19 décembre 2024 portant extension d'un avenant à la convention collective nationale de l'enseignement privé indépendant (n° 2691)</w:t>
      </w:r>
      <w:r w:rsidRPr="001D3927">
        <w:rPr>
          <w:rFonts w:ascii="Arial" w:hAnsi="Arial" w:cs="Arial"/>
          <w:b/>
          <w:bCs/>
          <w:color w:val="333333"/>
          <w:sz w:val="18"/>
          <w:szCs w:val="18"/>
          <w:shd w:val="clear" w:color="auto" w:fill="FFFFFF"/>
        </w:rPr>
        <w:br/>
        <w:t>        </w:t>
      </w:r>
      <w:hyperlink r:id="rId43" w:tgtFrame="_blank" w:history="1">
        <w:r w:rsidRPr="001D3927">
          <w:rPr>
            <w:rStyle w:val="Lienhypertexte"/>
            <w:rFonts w:ascii="Arial" w:hAnsi="Arial" w:cs="Arial"/>
            <w:b/>
            <w:bCs/>
            <w:sz w:val="18"/>
            <w:szCs w:val="18"/>
            <w:shd w:val="clear" w:color="auto" w:fill="FFFFFF"/>
          </w:rPr>
          <w:t>https://www.legifrance.gouv.fr/jorf/id/JORFTEXT000050831334</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129 Arrêté du 19 décembre 2024 portant extension d'accords (secteur des textiles artificiels et synthétiques et produits assimilés) conclus dans le cadre de la convention collective nationale de l'industrie textile (n° 18)</w:t>
      </w:r>
      <w:r w:rsidRPr="001D3927">
        <w:rPr>
          <w:rFonts w:ascii="Arial" w:hAnsi="Arial" w:cs="Arial"/>
          <w:b/>
          <w:bCs/>
          <w:color w:val="333333"/>
          <w:sz w:val="18"/>
          <w:szCs w:val="18"/>
          <w:shd w:val="clear" w:color="auto" w:fill="FFFFFF"/>
        </w:rPr>
        <w:br/>
        <w:t>        </w:t>
      </w:r>
      <w:hyperlink r:id="rId44" w:tgtFrame="_blank" w:history="1">
        <w:r w:rsidRPr="001D3927">
          <w:rPr>
            <w:rStyle w:val="Lienhypertexte"/>
            <w:rFonts w:ascii="Arial" w:hAnsi="Arial" w:cs="Arial"/>
            <w:b/>
            <w:bCs/>
            <w:sz w:val="18"/>
            <w:szCs w:val="18"/>
            <w:shd w:val="clear" w:color="auto" w:fill="FFFFFF"/>
          </w:rPr>
          <w:t>https://www.legifrance.gouv.fr/jorf/id/JORFTEXT000050831349</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130 Arrêté du 19 décembre 2024 portant extension d'un avenant à la convention collective nationale des ateliers et chantiers d'insertion (n° 3016)</w:t>
      </w:r>
      <w:r w:rsidRPr="001D3927">
        <w:rPr>
          <w:rFonts w:ascii="Arial" w:hAnsi="Arial" w:cs="Arial"/>
          <w:b/>
          <w:bCs/>
          <w:color w:val="333333"/>
          <w:sz w:val="18"/>
          <w:szCs w:val="18"/>
          <w:shd w:val="clear" w:color="auto" w:fill="FFFFFF"/>
        </w:rPr>
        <w:br/>
        <w:t>        </w:t>
      </w:r>
      <w:hyperlink r:id="rId45" w:tgtFrame="_blank" w:history="1">
        <w:r w:rsidRPr="001D3927">
          <w:rPr>
            <w:rStyle w:val="Lienhypertexte"/>
            <w:rFonts w:ascii="Arial" w:hAnsi="Arial" w:cs="Arial"/>
            <w:b/>
            <w:bCs/>
            <w:sz w:val="18"/>
            <w:szCs w:val="18"/>
            <w:shd w:val="clear" w:color="auto" w:fill="FFFFFF"/>
          </w:rPr>
          <w:t>https://www.legifrance.gouv.fr/jorf/id/JORFTEXT000050831365</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131 Arrêté du 19 décembre 2024 portant extension d'une annexe conclue dans le cadre de la convention collective nationale de la bijouterie joaillerie orfèvrerie horlogerie (n° 3251)</w:t>
      </w:r>
      <w:r w:rsidRPr="001D3927">
        <w:rPr>
          <w:rFonts w:ascii="Arial" w:hAnsi="Arial" w:cs="Arial"/>
          <w:b/>
          <w:bCs/>
          <w:color w:val="333333"/>
          <w:sz w:val="18"/>
          <w:szCs w:val="18"/>
          <w:shd w:val="clear" w:color="auto" w:fill="FFFFFF"/>
        </w:rPr>
        <w:br/>
        <w:t>        </w:t>
      </w:r>
      <w:hyperlink r:id="rId46" w:tgtFrame="_blank" w:history="1">
        <w:r w:rsidRPr="001D3927">
          <w:rPr>
            <w:rStyle w:val="Lienhypertexte"/>
            <w:rFonts w:ascii="Arial" w:hAnsi="Arial" w:cs="Arial"/>
            <w:b/>
            <w:bCs/>
            <w:sz w:val="18"/>
            <w:szCs w:val="18"/>
            <w:shd w:val="clear" w:color="auto" w:fill="FFFFFF"/>
          </w:rPr>
          <w:t>https://www.legifrance.gouv.fr/jorf/id/JORFTEXT000050831378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132 Arrêté du 19 décembre 2024 portant extension d'un avenant à la convention collective nationale des prothésistes dentaires et des personnels des laboratoires de prothèse dentaire (n° 993)</w:t>
      </w:r>
      <w:r w:rsidRPr="001D3927">
        <w:rPr>
          <w:rFonts w:ascii="Arial" w:hAnsi="Arial" w:cs="Arial"/>
          <w:b/>
          <w:bCs/>
          <w:color w:val="333333"/>
          <w:sz w:val="18"/>
          <w:szCs w:val="18"/>
          <w:shd w:val="clear" w:color="auto" w:fill="FFFFFF"/>
        </w:rPr>
        <w:br/>
        <w:t>        </w:t>
      </w:r>
      <w:hyperlink r:id="rId47" w:tgtFrame="_blank" w:history="1">
        <w:r w:rsidRPr="001D3927">
          <w:rPr>
            <w:rStyle w:val="Lienhypertexte"/>
            <w:rFonts w:ascii="Arial" w:hAnsi="Arial" w:cs="Arial"/>
            <w:b/>
            <w:bCs/>
            <w:sz w:val="18"/>
            <w:szCs w:val="18"/>
            <w:shd w:val="clear" w:color="auto" w:fill="FFFFFF"/>
          </w:rPr>
          <w:t>https://www.legifrance.gouv.fr/jorf/id/JORFTEXT000050831388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133 Arrêté du 19 décembre 2024 portant extension d'un accord conclu dans le secteur des industries alimentaires (n° 20343)</w:t>
      </w:r>
      <w:r w:rsidRPr="001D3927">
        <w:rPr>
          <w:rFonts w:ascii="Arial" w:hAnsi="Arial" w:cs="Arial"/>
          <w:b/>
          <w:bCs/>
          <w:color w:val="333333"/>
          <w:sz w:val="18"/>
          <w:szCs w:val="18"/>
          <w:shd w:val="clear" w:color="auto" w:fill="FFFFFF"/>
        </w:rPr>
        <w:br/>
        <w:t>        </w:t>
      </w:r>
      <w:hyperlink r:id="rId48" w:tgtFrame="_blank" w:history="1">
        <w:r w:rsidRPr="001D3927">
          <w:rPr>
            <w:rStyle w:val="Lienhypertexte"/>
            <w:rFonts w:ascii="Arial" w:hAnsi="Arial" w:cs="Arial"/>
            <w:b/>
            <w:bCs/>
            <w:sz w:val="18"/>
            <w:szCs w:val="18"/>
            <w:shd w:val="clear" w:color="auto" w:fill="FFFFFF"/>
          </w:rPr>
          <w:t>https://www.legifrance.gouv.fr/jorf/id/JORFTEXT000050831401</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134 Arrêté du 19 décembre 2024 portant extension d'un accord conclu dans le cadre de la convention collective nationale des industries de fabrication mécanique du verre (n° 669)</w:t>
      </w:r>
      <w:r w:rsidRPr="001D3927">
        <w:rPr>
          <w:rFonts w:ascii="Arial" w:hAnsi="Arial" w:cs="Arial"/>
          <w:b/>
          <w:bCs/>
          <w:color w:val="333333"/>
          <w:sz w:val="18"/>
          <w:szCs w:val="18"/>
          <w:shd w:val="clear" w:color="auto" w:fill="FFFFFF"/>
        </w:rPr>
        <w:br/>
        <w:t>        </w:t>
      </w:r>
      <w:hyperlink r:id="rId49" w:tgtFrame="_blank" w:history="1">
        <w:r w:rsidRPr="001D3927">
          <w:rPr>
            <w:rStyle w:val="Lienhypertexte"/>
            <w:rFonts w:ascii="Arial" w:hAnsi="Arial" w:cs="Arial"/>
            <w:b/>
            <w:bCs/>
            <w:sz w:val="18"/>
            <w:szCs w:val="18"/>
            <w:shd w:val="clear" w:color="auto" w:fill="FFFFFF"/>
          </w:rPr>
          <w:t>https://www.legifrance.gouv.fr/jorf/id/JORFTEXT000050831423</w:t>
        </w:r>
      </w:hyperlink>
    </w:p>
    <w:p w14:paraId="43771AC2"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645F36F8" w14:textId="25A4DE07" w:rsidR="008726CA" w:rsidRDefault="008726CA" w:rsidP="008726CA">
      <w:pPr>
        <w:tabs>
          <w:tab w:val="left" w:pos="7600"/>
        </w:tabs>
        <w:rPr>
          <w:rFonts w:ascii="Arial" w:hAnsi="Arial" w:cs="Arial"/>
          <w:b/>
          <w:bCs/>
          <w:color w:val="333333"/>
          <w:sz w:val="18"/>
          <w:szCs w:val="18"/>
          <w:shd w:val="clear" w:color="auto" w:fill="FFFFFF"/>
        </w:rPr>
      </w:pPr>
      <w:r w:rsidRPr="008726CA">
        <w:rPr>
          <w:rFonts w:ascii="Arial" w:hAnsi="Arial" w:cs="Arial"/>
          <w:b/>
          <w:bCs/>
          <w:color w:val="333333"/>
          <w:sz w:val="18"/>
          <w:szCs w:val="18"/>
          <w:shd w:val="clear" w:color="auto" w:fill="FFFFFF"/>
        </w:rPr>
        <w:t>MINISTERE DE L'AGRICULTURE ET DE LA SOUVERAINETE ALIMENTAIRE</w:t>
      </w:r>
      <w:r w:rsidRPr="008726CA">
        <w:rPr>
          <w:rFonts w:ascii="Arial" w:hAnsi="Arial" w:cs="Arial"/>
          <w:b/>
          <w:bCs/>
          <w:color w:val="333333"/>
          <w:sz w:val="18"/>
          <w:szCs w:val="18"/>
          <w:shd w:val="clear" w:color="auto" w:fill="FFFFFF"/>
        </w:rPr>
        <w:br/>
      </w:r>
      <w:r w:rsidRPr="008726CA">
        <w:rPr>
          <w:rFonts w:ascii="Arial" w:hAnsi="Arial" w:cs="Arial"/>
          <w:b/>
          <w:bCs/>
          <w:color w:val="333333"/>
          <w:sz w:val="18"/>
          <w:szCs w:val="18"/>
          <w:shd w:val="clear" w:color="auto" w:fill="FFFFFF"/>
        </w:rPr>
        <w:br/>
        <w:t>        141 Arrêté du 19 décembre 2024 portant extension d'avenants salariaux à des conventions collectives de travail étendues relatives aux professions agricoles</w:t>
      </w:r>
      <w:r w:rsidRPr="008726CA">
        <w:rPr>
          <w:rFonts w:ascii="Arial" w:hAnsi="Arial" w:cs="Arial"/>
          <w:b/>
          <w:bCs/>
          <w:color w:val="333333"/>
          <w:sz w:val="18"/>
          <w:szCs w:val="18"/>
          <w:shd w:val="clear" w:color="auto" w:fill="FFFFFF"/>
        </w:rPr>
        <w:br/>
        <w:t>        </w:t>
      </w:r>
      <w:hyperlink r:id="rId50" w:tgtFrame="_blank" w:history="1">
        <w:r w:rsidRPr="008726CA">
          <w:rPr>
            <w:rStyle w:val="Lienhypertexte"/>
            <w:rFonts w:ascii="Arial" w:hAnsi="Arial" w:cs="Arial"/>
            <w:b/>
            <w:bCs/>
            <w:sz w:val="18"/>
            <w:szCs w:val="18"/>
            <w:shd w:val="clear" w:color="auto" w:fill="FFFFFF"/>
          </w:rPr>
          <w:t>https://www.legifrance.gouv.fr/jorf/id/JORFTEXT000050831464</w:t>
        </w:r>
      </w:hyperlink>
    </w:p>
    <w:p w14:paraId="515546FB" w14:textId="77777777" w:rsidR="008726CA" w:rsidRDefault="008726CA" w:rsidP="008726CA">
      <w:pPr>
        <w:tabs>
          <w:tab w:val="left" w:pos="7600"/>
        </w:tabs>
        <w:rPr>
          <w:rFonts w:ascii="Arial" w:hAnsi="Arial" w:cs="Arial"/>
          <w:b/>
          <w:bCs/>
          <w:color w:val="333333"/>
          <w:sz w:val="18"/>
          <w:szCs w:val="18"/>
          <w:shd w:val="clear" w:color="auto" w:fill="FFFFFF"/>
        </w:rPr>
      </w:pPr>
    </w:p>
    <w:p w14:paraId="1FF4668F" w14:textId="77777777" w:rsidR="008726CA" w:rsidRDefault="008726CA" w:rsidP="00C177AF">
      <w:pPr>
        <w:tabs>
          <w:tab w:val="left" w:pos="7600"/>
        </w:tabs>
        <w:jc w:val="both"/>
        <w:rPr>
          <w:rFonts w:ascii="Arial" w:hAnsi="Arial" w:cs="Arial"/>
          <w:b/>
          <w:bCs/>
          <w:color w:val="333333"/>
          <w:sz w:val="18"/>
          <w:szCs w:val="18"/>
          <w:shd w:val="clear" w:color="auto" w:fill="FFFFFF"/>
        </w:rPr>
      </w:pPr>
    </w:p>
    <w:p w14:paraId="24AED245" w14:textId="2DF80C16"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24/12/2024</w:t>
      </w:r>
    </w:p>
    <w:p w14:paraId="68AC3893"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7A87E7AB" w14:textId="678C0306" w:rsidR="003F2B16" w:rsidRDefault="003F2B16" w:rsidP="003F2B16">
      <w:pPr>
        <w:tabs>
          <w:tab w:val="left" w:pos="7600"/>
        </w:tabs>
        <w:rPr>
          <w:rFonts w:ascii="Arial" w:hAnsi="Arial" w:cs="Arial"/>
          <w:b/>
          <w:bCs/>
          <w:color w:val="333333"/>
          <w:sz w:val="18"/>
          <w:szCs w:val="18"/>
          <w:shd w:val="clear" w:color="auto" w:fill="FFFFFF"/>
        </w:rPr>
      </w:pPr>
      <w:r w:rsidRPr="003F2B16">
        <w:rPr>
          <w:rFonts w:ascii="Arial" w:hAnsi="Arial" w:cs="Arial"/>
          <w:b/>
          <w:bCs/>
          <w:color w:val="333333"/>
          <w:sz w:val="18"/>
          <w:szCs w:val="18"/>
          <w:shd w:val="clear" w:color="auto" w:fill="FFFFFF"/>
        </w:rPr>
        <w:t> MINISTERE DU TRAVAIL ET DE L'EMPLOI</w:t>
      </w:r>
      <w:r w:rsidRPr="003F2B16">
        <w:rPr>
          <w:rFonts w:ascii="Arial" w:hAnsi="Arial" w:cs="Arial"/>
          <w:b/>
          <w:bCs/>
          <w:color w:val="333333"/>
          <w:sz w:val="18"/>
          <w:szCs w:val="18"/>
          <w:shd w:val="clear" w:color="auto" w:fill="FFFFFF"/>
        </w:rPr>
        <w:br/>
      </w:r>
    </w:p>
    <w:p w14:paraId="4491C4D6" w14:textId="072A3D8C" w:rsidR="003F2B16" w:rsidRPr="003F2B16" w:rsidRDefault="003F2B16" w:rsidP="003F2B16">
      <w:pPr>
        <w:tabs>
          <w:tab w:val="left" w:pos="7600"/>
        </w:tabs>
        <w:rPr>
          <w:rFonts w:ascii="Arial" w:hAnsi="Arial" w:cs="Arial"/>
          <w:b/>
          <w:bCs/>
          <w:i/>
          <w:iCs/>
          <w:color w:val="333333"/>
          <w:sz w:val="18"/>
          <w:szCs w:val="18"/>
          <w:shd w:val="clear" w:color="auto" w:fill="FFFFFF"/>
        </w:rPr>
      </w:pPr>
      <w:r w:rsidRPr="003F2B16">
        <w:rPr>
          <w:rFonts w:ascii="Arial" w:hAnsi="Arial" w:cs="Arial"/>
          <w:b/>
          <w:bCs/>
          <w:i/>
          <w:iCs/>
          <w:color w:val="333333"/>
          <w:sz w:val="18"/>
          <w:szCs w:val="18"/>
          <w:shd w:val="clear" w:color="auto" w:fill="FFFFFF"/>
        </w:rPr>
        <w:t xml:space="preserve">Font l’objet ce 24 décembre de la publication d’un avenant à leur convention collective nationale ou territoriale, des activités de production des eaux embouteillées, des boissons rafraîchissantes sans alcool et de bière (n° 1513), des cinq branches des industries alimentaires diverses (n° 3109), des maisons d'étudiants (n° 1671), de la restauration rapide (n° 1501), de l'industrie et des commerces en gros des viandes (n° 1534), de l'industrie pharmaceutique (n° 176), du bureau et du numérique - Commerces et services (n° 1539), des grands magasins et des magasins populaires (n° 2156), des industries de la maroquinerie, articles de voyage, chasse-sellerie, gainerie, bracelets en cuir (n° 2528), des commerces de détail non alimentaires (n° 1517), des entreprises du commerce à distance (n° 2198), des activités de production des eaux embouteillées, des boissons rafraîchissantes sans alcool et de bière (n° 1513), de la branche de la filière ingénierie de l'immobilier, l'aménagement et la construction (secteur des cabinets ou entreprises de géomètres-experts, géomètres-topographes, photogrammètres et experts-fonciers) (n° 2543), du commerce de détail de l'horlogerie-bijouterie (n° </w:t>
      </w:r>
      <w:r w:rsidRPr="003F2B16">
        <w:rPr>
          <w:rFonts w:ascii="Arial" w:hAnsi="Arial" w:cs="Arial"/>
          <w:b/>
          <w:bCs/>
          <w:i/>
          <w:iCs/>
          <w:color w:val="333333"/>
          <w:sz w:val="18"/>
          <w:szCs w:val="18"/>
          <w:shd w:val="clear" w:color="auto" w:fill="FFFFFF"/>
        </w:rPr>
        <w:lastRenderedPageBreak/>
        <w:t xml:space="preserve">1487), d'un accord territorial (Ardennes) conclu dans le cadre de la convention collective nationale de la métallurgie (n° 3248), d'un accord territorial (Haute-Marne) conclu dans le cadre de la convention collective nationale de la métallurgie (n° 3248), d'un accord territorial (Marne) conclu dans le cadre de la convention collective nationale de la métallurgie (n° 3248), de l'optique-lunetterie de détail (n° 1431), de la distribution et du commerce de gros des papiers-cartons (n° 3224), des pompes funèbres (n° 759), des sociétés d'assistance (n° 1801), de la banque populaire (n° 3210), de la blanchisserie, laverie, location de linge, nettoyage à sec, pressing et teinturerie (n° 2002), des détaillants en chaussures (n° 733), de l'industrie de la chaussure et des articles chaussants (n° 1580), des entreprises du bureau et du numérique - Commerces et services (n° 1539), du sport (n° 2511), de la branche télédiffusion (n° 3241), de Pôle emploi (n° 2847), de la coiffure et des professions connexes (n° 2596). Ci-joint, les liens. </w:t>
      </w:r>
    </w:p>
    <w:p w14:paraId="4FDDA9E7"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2DEDEC7C" w14:textId="08EE8F1C"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p>
    <w:p w14:paraId="78681594" w14:textId="4E816F73"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p>
    <w:p w14:paraId="74752173" w14:textId="77777777" w:rsidR="003F2B16" w:rsidRDefault="003F2B16" w:rsidP="003F2B16">
      <w:pPr>
        <w:tabs>
          <w:tab w:val="left" w:pos="7600"/>
        </w:tabs>
        <w:rPr>
          <w:rFonts w:ascii="Arial" w:hAnsi="Arial" w:cs="Arial"/>
          <w:b/>
          <w:bCs/>
          <w:color w:val="333333"/>
          <w:sz w:val="18"/>
          <w:szCs w:val="18"/>
          <w:shd w:val="clear" w:color="auto" w:fill="FFFFFF"/>
        </w:rPr>
      </w:pPr>
      <w:r w:rsidRPr="003F2B16">
        <w:rPr>
          <w:rFonts w:ascii="Arial" w:hAnsi="Arial" w:cs="Arial"/>
          <w:b/>
          <w:bCs/>
          <w:color w:val="333333"/>
          <w:sz w:val="18"/>
          <w:szCs w:val="18"/>
          <w:shd w:val="clear" w:color="auto" w:fill="FFFFFF"/>
        </w:rPr>
        <w:t>        63 Arrêté du 13 décembre 2024 portant extension d'un avenant à la convention collective nationale des activités de production des eaux embouteillées, des boissons rafraîchissantes sans alcool et de bière (n° 1513)</w:t>
      </w:r>
      <w:r w:rsidRPr="003F2B16">
        <w:rPr>
          <w:rFonts w:ascii="Arial" w:hAnsi="Arial" w:cs="Arial"/>
          <w:b/>
          <w:bCs/>
          <w:color w:val="333333"/>
          <w:sz w:val="18"/>
          <w:szCs w:val="18"/>
          <w:shd w:val="clear" w:color="auto" w:fill="FFFFFF"/>
        </w:rPr>
        <w:br/>
        <w:t>        </w:t>
      </w:r>
      <w:hyperlink r:id="rId51" w:tgtFrame="_blank" w:history="1">
        <w:r w:rsidRPr="003F2B16">
          <w:rPr>
            <w:rStyle w:val="Lienhypertexte"/>
            <w:rFonts w:ascii="Arial" w:hAnsi="Arial" w:cs="Arial"/>
            <w:b/>
            <w:bCs/>
            <w:sz w:val="18"/>
            <w:szCs w:val="18"/>
            <w:shd w:val="clear" w:color="auto" w:fill="FFFFFF"/>
          </w:rPr>
          <w:t>https://www.legifrance.gouv.fr/jorf/id/JORFTEXT000050823288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64 Arrêté du 13 décembre 2024 portant extension d'un avenant à la convention collective nationale des cinq branches des industries alimentaires diverses (n° 3109)</w:t>
      </w:r>
      <w:r w:rsidRPr="003F2B16">
        <w:rPr>
          <w:rFonts w:ascii="Arial" w:hAnsi="Arial" w:cs="Arial"/>
          <w:b/>
          <w:bCs/>
          <w:color w:val="333333"/>
          <w:sz w:val="18"/>
          <w:szCs w:val="18"/>
          <w:shd w:val="clear" w:color="auto" w:fill="FFFFFF"/>
        </w:rPr>
        <w:br/>
        <w:t>        </w:t>
      </w:r>
      <w:hyperlink r:id="rId52" w:tgtFrame="_blank" w:history="1">
        <w:r w:rsidRPr="003F2B16">
          <w:rPr>
            <w:rStyle w:val="Lienhypertexte"/>
            <w:rFonts w:ascii="Arial" w:hAnsi="Arial" w:cs="Arial"/>
            <w:b/>
            <w:bCs/>
            <w:sz w:val="18"/>
            <w:szCs w:val="18"/>
            <w:shd w:val="clear" w:color="auto" w:fill="FFFFFF"/>
          </w:rPr>
          <w:t>https://www.legifrance.gouv.fr/jorf/id/JORFTEXT000050823297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65 Arrêté du 13 décembre 2024 portant extension d'un avenant à la convention collective nationale des maisons d'étudiants (n° 1671)</w:t>
      </w:r>
      <w:r w:rsidRPr="003F2B16">
        <w:rPr>
          <w:rFonts w:ascii="Arial" w:hAnsi="Arial" w:cs="Arial"/>
          <w:b/>
          <w:bCs/>
          <w:color w:val="333333"/>
          <w:sz w:val="18"/>
          <w:szCs w:val="18"/>
          <w:shd w:val="clear" w:color="auto" w:fill="FFFFFF"/>
        </w:rPr>
        <w:br/>
        <w:t>        </w:t>
      </w:r>
      <w:hyperlink r:id="rId53" w:tgtFrame="_blank" w:history="1">
        <w:r w:rsidRPr="003F2B16">
          <w:rPr>
            <w:rStyle w:val="Lienhypertexte"/>
            <w:rFonts w:ascii="Arial" w:hAnsi="Arial" w:cs="Arial"/>
            <w:b/>
            <w:bCs/>
            <w:sz w:val="18"/>
            <w:szCs w:val="18"/>
            <w:shd w:val="clear" w:color="auto" w:fill="FFFFFF"/>
          </w:rPr>
          <w:t>https://www.legifrance.gouv.fr/jorf/id/JORFTEXT000050823306</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66 Arrêté du 13 décembre 2024 portant extension d'un avenant à la convention collective nationale de la restauration rapide (n° 1501)</w:t>
      </w:r>
      <w:r w:rsidRPr="003F2B16">
        <w:rPr>
          <w:rFonts w:ascii="Arial" w:hAnsi="Arial" w:cs="Arial"/>
          <w:b/>
          <w:bCs/>
          <w:color w:val="333333"/>
          <w:sz w:val="18"/>
          <w:szCs w:val="18"/>
          <w:shd w:val="clear" w:color="auto" w:fill="FFFFFF"/>
        </w:rPr>
        <w:br/>
        <w:t>        </w:t>
      </w:r>
      <w:hyperlink r:id="rId54" w:tgtFrame="_blank" w:history="1">
        <w:r w:rsidRPr="003F2B16">
          <w:rPr>
            <w:rStyle w:val="Lienhypertexte"/>
            <w:rFonts w:ascii="Arial" w:hAnsi="Arial" w:cs="Arial"/>
            <w:b/>
            <w:bCs/>
            <w:sz w:val="18"/>
            <w:szCs w:val="18"/>
            <w:shd w:val="clear" w:color="auto" w:fill="FFFFFF"/>
          </w:rPr>
          <w:t>https://www.legifrance.gouv.fr/jorf/id/JORFTEXT000050823318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67 Arrêté du 13 décembre 2024 portant extension d'un accord conclu dans le cadre de la convention collective nationale des entreprises de l'industrie et des commerces en gros des viandes (n° 1534)</w:t>
      </w:r>
      <w:r w:rsidRPr="003F2B16">
        <w:rPr>
          <w:rFonts w:ascii="Arial" w:hAnsi="Arial" w:cs="Arial"/>
          <w:b/>
          <w:bCs/>
          <w:color w:val="333333"/>
          <w:sz w:val="18"/>
          <w:szCs w:val="18"/>
          <w:shd w:val="clear" w:color="auto" w:fill="FFFFFF"/>
        </w:rPr>
        <w:br/>
        <w:t>        </w:t>
      </w:r>
      <w:hyperlink r:id="rId55" w:tgtFrame="_blank" w:history="1">
        <w:r w:rsidRPr="003F2B16">
          <w:rPr>
            <w:rStyle w:val="Lienhypertexte"/>
            <w:rFonts w:ascii="Arial" w:hAnsi="Arial" w:cs="Arial"/>
            <w:b/>
            <w:bCs/>
            <w:sz w:val="18"/>
            <w:szCs w:val="18"/>
            <w:shd w:val="clear" w:color="auto" w:fill="FFFFFF"/>
          </w:rPr>
          <w:t>https://www.legifrance.gouv.fr/jorf/id/JORFTEXT000050823332</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68 Arrêté du 13 décembre 2024 portant extension d'un accord conclu dans le cadre de la convention collective nationale de l'industrie pharmaceutique (n° 176)</w:t>
      </w:r>
      <w:r w:rsidRPr="003F2B16">
        <w:rPr>
          <w:rFonts w:ascii="Arial" w:hAnsi="Arial" w:cs="Arial"/>
          <w:b/>
          <w:bCs/>
          <w:color w:val="333333"/>
          <w:sz w:val="18"/>
          <w:szCs w:val="18"/>
          <w:shd w:val="clear" w:color="auto" w:fill="FFFFFF"/>
        </w:rPr>
        <w:br/>
        <w:t>        </w:t>
      </w:r>
      <w:hyperlink r:id="rId56" w:tgtFrame="_blank" w:history="1">
        <w:r w:rsidRPr="003F2B16">
          <w:rPr>
            <w:rStyle w:val="Lienhypertexte"/>
            <w:rFonts w:ascii="Arial" w:hAnsi="Arial" w:cs="Arial"/>
            <w:b/>
            <w:bCs/>
            <w:sz w:val="18"/>
            <w:szCs w:val="18"/>
            <w:shd w:val="clear" w:color="auto" w:fill="FFFFFF"/>
          </w:rPr>
          <w:t>https://www.legifrance.gouv.fr/jorf/id/JORFTEXT000050823348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69 Arrêté du 13 décembre 2024 portant extension d'un avenant à la convention collective nationale des entreprises du bureau et du numérique - Commerces et services (n° 1539)</w:t>
      </w:r>
      <w:r w:rsidRPr="003F2B16">
        <w:rPr>
          <w:rFonts w:ascii="Arial" w:hAnsi="Arial" w:cs="Arial"/>
          <w:b/>
          <w:bCs/>
          <w:color w:val="333333"/>
          <w:sz w:val="18"/>
          <w:szCs w:val="18"/>
          <w:shd w:val="clear" w:color="auto" w:fill="FFFFFF"/>
        </w:rPr>
        <w:br/>
        <w:t>        </w:t>
      </w:r>
      <w:hyperlink r:id="rId57" w:tgtFrame="_blank" w:history="1">
        <w:r w:rsidRPr="003F2B16">
          <w:rPr>
            <w:rStyle w:val="Lienhypertexte"/>
            <w:rFonts w:ascii="Arial" w:hAnsi="Arial" w:cs="Arial"/>
            <w:b/>
            <w:bCs/>
            <w:sz w:val="18"/>
            <w:szCs w:val="18"/>
            <w:shd w:val="clear" w:color="auto" w:fill="FFFFFF"/>
          </w:rPr>
          <w:t>https://www.legifrance.gouv.fr/jorf/id/JORFTEXT000050823357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70 Arrêté du 13 décembre 2024 portant extension d'un accord conclu dans le cadre de la convention collective nationale des grands magasins et des magasins populaires (n° 2156)</w:t>
      </w:r>
      <w:r w:rsidRPr="003F2B16">
        <w:rPr>
          <w:rFonts w:ascii="Arial" w:hAnsi="Arial" w:cs="Arial"/>
          <w:b/>
          <w:bCs/>
          <w:color w:val="333333"/>
          <w:sz w:val="18"/>
          <w:szCs w:val="18"/>
          <w:shd w:val="clear" w:color="auto" w:fill="FFFFFF"/>
        </w:rPr>
        <w:br/>
        <w:t>        </w:t>
      </w:r>
      <w:hyperlink r:id="rId58" w:tgtFrame="_blank" w:history="1">
        <w:r w:rsidRPr="003F2B16">
          <w:rPr>
            <w:rStyle w:val="Lienhypertexte"/>
            <w:rFonts w:ascii="Arial" w:hAnsi="Arial" w:cs="Arial"/>
            <w:b/>
            <w:bCs/>
            <w:sz w:val="18"/>
            <w:szCs w:val="18"/>
            <w:shd w:val="clear" w:color="auto" w:fill="FFFFFF"/>
          </w:rPr>
          <w:t>https://www.legifrance.gouv.fr/jorf/id/JORFTEXT000050823371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71 Arrêté du 13 décembre 2024 portant extension d'annexes et d'accords conclus dans le cadre de la convention collective nationale de travail des industries de la maroquinerie, articles de voyage, chasse-sellerie, gainerie, bracelets en cuir (n° 2528)</w:t>
      </w:r>
      <w:r w:rsidRPr="003F2B16">
        <w:rPr>
          <w:rFonts w:ascii="Arial" w:hAnsi="Arial" w:cs="Arial"/>
          <w:b/>
          <w:bCs/>
          <w:color w:val="333333"/>
          <w:sz w:val="18"/>
          <w:szCs w:val="18"/>
          <w:shd w:val="clear" w:color="auto" w:fill="FFFFFF"/>
        </w:rPr>
        <w:br/>
        <w:t>        </w:t>
      </w:r>
      <w:hyperlink r:id="rId59" w:tgtFrame="_blank" w:history="1">
        <w:r w:rsidRPr="003F2B16">
          <w:rPr>
            <w:rStyle w:val="Lienhypertexte"/>
            <w:rFonts w:ascii="Arial" w:hAnsi="Arial" w:cs="Arial"/>
            <w:b/>
            <w:bCs/>
            <w:sz w:val="18"/>
            <w:szCs w:val="18"/>
            <w:shd w:val="clear" w:color="auto" w:fill="FFFFFF"/>
          </w:rPr>
          <w:t>https://www.legifrance.gouv.fr/jorf/id/JORFTEXT000050823380</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72 Arrêté du 13 décembre 2024 portant extension d'un accord conclu dans le cadre de la convention collective nationale des commerces de détail non alimentaires (n° 1517)</w:t>
      </w:r>
      <w:r w:rsidRPr="003F2B16">
        <w:rPr>
          <w:rFonts w:ascii="Arial" w:hAnsi="Arial" w:cs="Arial"/>
          <w:b/>
          <w:bCs/>
          <w:color w:val="333333"/>
          <w:sz w:val="18"/>
          <w:szCs w:val="18"/>
          <w:shd w:val="clear" w:color="auto" w:fill="FFFFFF"/>
        </w:rPr>
        <w:br/>
        <w:t>        </w:t>
      </w:r>
      <w:hyperlink r:id="rId60" w:tgtFrame="_blank" w:history="1">
        <w:r w:rsidRPr="003F2B16">
          <w:rPr>
            <w:rStyle w:val="Lienhypertexte"/>
            <w:rFonts w:ascii="Arial" w:hAnsi="Arial" w:cs="Arial"/>
            <w:b/>
            <w:bCs/>
            <w:sz w:val="18"/>
            <w:szCs w:val="18"/>
            <w:shd w:val="clear" w:color="auto" w:fill="FFFFFF"/>
          </w:rPr>
          <w:t>https://www.legifrance.gouv.fr/jorf/id/JORFTEXT000050823417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73 Arrêté du 13 décembre 2024 portant extension d'un avenant à la convention collective nationale des entreprises du commerce à distance (n° 2198)</w:t>
      </w:r>
      <w:r w:rsidRPr="003F2B16">
        <w:rPr>
          <w:rFonts w:ascii="Arial" w:hAnsi="Arial" w:cs="Arial"/>
          <w:b/>
          <w:bCs/>
          <w:color w:val="333333"/>
          <w:sz w:val="18"/>
          <w:szCs w:val="18"/>
          <w:shd w:val="clear" w:color="auto" w:fill="FFFFFF"/>
        </w:rPr>
        <w:br/>
        <w:t>        </w:t>
      </w:r>
      <w:hyperlink r:id="rId61" w:tgtFrame="_blank" w:history="1">
        <w:r w:rsidRPr="003F2B16">
          <w:rPr>
            <w:rStyle w:val="Lienhypertexte"/>
            <w:rFonts w:ascii="Arial" w:hAnsi="Arial" w:cs="Arial"/>
            <w:b/>
            <w:bCs/>
            <w:sz w:val="18"/>
            <w:szCs w:val="18"/>
            <w:shd w:val="clear" w:color="auto" w:fill="FFFFFF"/>
          </w:rPr>
          <w:t>https://www.legifrance.gouv.fr/jorf/id/JORFTEXT000050823426</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74 Arrêté du 13 décembre 2024 portant extension d'un avenant à la convention collective nationale des activités de production des eaux embouteillées, des boissons rafraîchissantes sans alcool et de bière (n° 1513)</w:t>
      </w:r>
      <w:r w:rsidRPr="003F2B16">
        <w:rPr>
          <w:rFonts w:ascii="Arial" w:hAnsi="Arial" w:cs="Arial"/>
          <w:b/>
          <w:bCs/>
          <w:color w:val="333333"/>
          <w:sz w:val="18"/>
          <w:szCs w:val="18"/>
          <w:shd w:val="clear" w:color="auto" w:fill="FFFFFF"/>
        </w:rPr>
        <w:br/>
        <w:t>        </w:t>
      </w:r>
      <w:hyperlink r:id="rId62" w:tgtFrame="_blank" w:history="1">
        <w:r w:rsidRPr="003F2B16">
          <w:rPr>
            <w:rStyle w:val="Lienhypertexte"/>
            <w:rFonts w:ascii="Arial" w:hAnsi="Arial" w:cs="Arial"/>
            <w:b/>
            <w:bCs/>
            <w:sz w:val="18"/>
            <w:szCs w:val="18"/>
            <w:shd w:val="clear" w:color="auto" w:fill="FFFFFF"/>
          </w:rPr>
          <w:t>https://www.legifrance.gouv.fr/jorf/id/JORFTEXT000050823435</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75 Arrêté du 13 décembre 2024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3F2B16">
        <w:rPr>
          <w:rFonts w:ascii="Arial" w:hAnsi="Arial" w:cs="Arial"/>
          <w:b/>
          <w:bCs/>
          <w:color w:val="333333"/>
          <w:sz w:val="18"/>
          <w:szCs w:val="18"/>
          <w:shd w:val="clear" w:color="auto" w:fill="FFFFFF"/>
        </w:rPr>
        <w:br/>
        <w:t>        </w:t>
      </w:r>
      <w:hyperlink r:id="rId63" w:tgtFrame="_blank" w:history="1">
        <w:r w:rsidRPr="003F2B16">
          <w:rPr>
            <w:rStyle w:val="Lienhypertexte"/>
            <w:rFonts w:ascii="Arial" w:hAnsi="Arial" w:cs="Arial"/>
            <w:b/>
            <w:bCs/>
            <w:sz w:val="18"/>
            <w:szCs w:val="18"/>
            <w:shd w:val="clear" w:color="auto" w:fill="FFFFFF"/>
          </w:rPr>
          <w:t>https://www.legifrance.gouv.fr/jorf/id/JORFTEXT000050823444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76 Arrêté du 13 décembre 2024 portant extension d'avenants à la convention collective nationale du commerce de détail de l'horlogerie-bijouterie (n° 1487)</w:t>
      </w:r>
      <w:r w:rsidRPr="003F2B16">
        <w:rPr>
          <w:rFonts w:ascii="Arial" w:hAnsi="Arial" w:cs="Arial"/>
          <w:b/>
          <w:bCs/>
          <w:color w:val="333333"/>
          <w:sz w:val="18"/>
          <w:szCs w:val="18"/>
          <w:shd w:val="clear" w:color="auto" w:fill="FFFFFF"/>
        </w:rPr>
        <w:br/>
        <w:t>        </w:t>
      </w:r>
      <w:hyperlink r:id="rId64" w:tgtFrame="_blank" w:history="1">
        <w:r w:rsidRPr="003F2B16">
          <w:rPr>
            <w:rStyle w:val="Lienhypertexte"/>
            <w:rFonts w:ascii="Arial" w:hAnsi="Arial" w:cs="Arial"/>
            <w:b/>
            <w:bCs/>
            <w:sz w:val="18"/>
            <w:szCs w:val="18"/>
            <w:shd w:val="clear" w:color="auto" w:fill="FFFFFF"/>
          </w:rPr>
          <w:t>https://www.legifrance.gouv.fr/jorf/id/JORFTEXT000050823453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xml:space="preserve">        77 Arrêté du 13 décembre 2024 portant extension d'un accord territorial (Ardennes) conclu dans le cadre de la </w:t>
      </w:r>
      <w:r w:rsidRPr="003F2B16">
        <w:rPr>
          <w:rFonts w:ascii="Arial" w:hAnsi="Arial" w:cs="Arial"/>
          <w:b/>
          <w:bCs/>
          <w:color w:val="333333"/>
          <w:sz w:val="18"/>
          <w:szCs w:val="18"/>
          <w:shd w:val="clear" w:color="auto" w:fill="FFFFFF"/>
        </w:rPr>
        <w:lastRenderedPageBreak/>
        <w:t>convention collective nationale de la métallurgie (n° 3248)</w:t>
      </w:r>
      <w:r w:rsidRPr="003F2B16">
        <w:rPr>
          <w:rFonts w:ascii="Arial" w:hAnsi="Arial" w:cs="Arial"/>
          <w:b/>
          <w:bCs/>
          <w:color w:val="333333"/>
          <w:sz w:val="18"/>
          <w:szCs w:val="18"/>
          <w:shd w:val="clear" w:color="auto" w:fill="FFFFFF"/>
        </w:rPr>
        <w:br/>
        <w:t>        </w:t>
      </w:r>
      <w:hyperlink r:id="rId65" w:tgtFrame="_blank" w:history="1">
        <w:r w:rsidRPr="003F2B16">
          <w:rPr>
            <w:rStyle w:val="Lienhypertexte"/>
            <w:rFonts w:ascii="Arial" w:hAnsi="Arial" w:cs="Arial"/>
            <w:b/>
            <w:bCs/>
            <w:sz w:val="18"/>
            <w:szCs w:val="18"/>
            <w:shd w:val="clear" w:color="auto" w:fill="FFFFFF"/>
          </w:rPr>
          <w:t>https://www.legifrance.gouv.fr/jorf/id/JORFTEXT000050823464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78 Arrêté du 13 décembre 2024 portant extension d'un accord territorial (Haute-Marne)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66" w:tgtFrame="_blank" w:history="1">
        <w:r w:rsidRPr="003F2B16">
          <w:rPr>
            <w:rStyle w:val="Lienhypertexte"/>
            <w:rFonts w:ascii="Arial" w:hAnsi="Arial" w:cs="Arial"/>
            <w:b/>
            <w:bCs/>
            <w:sz w:val="18"/>
            <w:szCs w:val="18"/>
            <w:shd w:val="clear" w:color="auto" w:fill="FFFFFF"/>
          </w:rPr>
          <w:t>https://www.legifrance.gouv.fr/jorf/id/JORFTEXT000050823473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79 Arrêté du 13 décembre 2024 portant extension d'un accord territorial (Marne)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67" w:tgtFrame="_blank" w:history="1">
        <w:r w:rsidRPr="003F2B16">
          <w:rPr>
            <w:rStyle w:val="Lienhypertexte"/>
            <w:rFonts w:ascii="Arial" w:hAnsi="Arial" w:cs="Arial"/>
            <w:b/>
            <w:bCs/>
            <w:sz w:val="18"/>
            <w:szCs w:val="18"/>
            <w:shd w:val="clear" w:color="auto" w:fill="FFFFFF"/>
          </w:rPr>
          <w:t>https://www.legifrance.gouv.fr/jorf/id/JORFTEXT000050823482</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80 Arrêté du 13 décembre 2024 portant extension d'un avenant à un avenant à la convention collective nationale de l'optique-lunetterie de détail (n° 1431)</w:t>
      </w:r>
      <w:r w:rsidRPr="003F2B16">
        <w:rPr>
          <w:rFonts w:ascii="Arial" w:hAnsi="Arial" w:cs="Arial"/>
          <w:b/>
          <w:bCs/>
          <w:color w:val="333333"/>
          <w:sz w:val="18"/>
          <w:szCs w:val="18"/>
          <w:shd w:val="clear" w:color="auto" w:fill="FFFFFF"/>
        </w:rPr>
        <w:br/>
        <w:t>        </w:t>
      </w:r>
      <w:hyperlink r:id="rId68" w:tgtFrame="_blank" w:history="1">
        <w:r w:rsidRPr="003F2B16">
          <w:rPr>
            <w:rStyle w:val="Lienhypertexte"/>
            <w:rFonts w:ascii="Arial" w:hAnsi="Arial" w:cs="Arial"/>
            <w:b/>
            <w:bCs/>
            <w:sz w:val="18"/>
            <w:szCs w:val="18"/>
            <w:shd w:val="clear" w:color="auto" w:fill="FFFFFF"/>
          </w:rPr>
          <w:t>https://www.legifrance.gouv.fr/jorf/id/JORFTEXT000050823491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81 Arrêté du 13 décembre 2024 portant extension d'un accord conclu dans le cadre de la convention collective nationale de la distribution et du commerce de gros des papiers-cartons (n° 3224)</w:t>
      </w:r>
      <w:r w:rsidRPr="003F2B16">
        <w:rPr>
          <w:rFonts w:ascii="Arial" w:hAnsi="Arial" w:cs="Arial"/>
          <w:b/>
          <w:bCs/>
          <w:color w:val="333333"/>
          <w:sz w:val="18"/>
          <w:szCs w:val="18"/>
          <w:shd w:val="clear" w:color="auto" w:fill="FFFFFF"/>
        </w:rPr>
        <w:br/>
        <w:t>        </w:t>
      </w:r>
      <w:hyperlink r:id="rId69" w:tgtFrame="_blank" w:history="1">
        <w:r w:rsidRPr="003F2B16">
          <w:rPr>
            <w:rStyle w:val="Lienhypertexte"/>
            <w:rFonts w:ascii="Arial" w:hAnsi="Arial" w:cs="Arial"/>
            <w:b/>
            <w:bCs/>
            <w:sz w:val="18"/>
            <w:szCs w:val="18"/>
            <w:shd w:val="clear" w:color="auto" w:fill="FFFFFF"/>
          </w:rPr>
          <w:t>https://www.legifrance.gouv.fr/jorf/id/JORFTEXT000050823500</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82 Arrêté du 13 décembre 2024 portant extension d'un avenant à un accord conclu dans le cadre de la convention collective nationale des pompes funèbres (n° 759)</w:t>
      </w:r>
      <w:r w:rsidRPr="003F2B16">
        <w:rPr>
          <w:rFonts w:ascii="Arial" w:hAnsi="Arial" w:cs="Arial"/>
          <w:b/>
          <w:bCs/>
          <w:color w:val="333333"/>
          <w:sz w:val="18"/>
          <w:szCs w:val="18"/>
          <w:shd w:val="clear" w:color="auto" w:fill="FFFFFF"/>
        </w:rPr>
        <w:br/>
        <w:t>        </w:t>
      </w:r>
      <w:hyperlink r:id="rId70" w:tgtFrame="_blank" w:history="1">
        <w:r w:rsidRPr="003F2B16">
          <w:rPr>
            <w:rStyle w:val="Lienhypertexte"/>
            <w:rFonts w:ascii="Arial" w:hAnsi="Arial" w:cs="Arial"/>
            <w:b/>
            <w:bCs/>
            <w:sz w:val="18"/>
            <w:szCs w:val="18"/>
            <w:shd w:val="clear" w:color="auto" w:fill="FFFFFF"/>
          </w:rPr>
          <w:t>https://www.legifrance.gouv.fr/jorf/id/JORFTEXT000050823509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83 Arrêté du 13 décembre 2024 portant extension d'un accord conclu dans le cadre de la convention collective nationale des sociétés d'assistance (n° 1801)</w:t>
      </w:r>
      <w:r w:rsidRPr="003F2B16">
        <w:rPr>
          <w:rFonts w:ascii="Arial" w:hAnsi="Arial" w:cs="Arial"/>
          <w:b/>
          <w:bCs/>
          <w:color w:val="333333"/>
          <w:sz w:val="18"/>
          <w:szCs w:val="18"/>
          <w:shd w:val="clear" w:color="auto" w:fill="FFFFFF"/>
        </w:rPr>
        <w:br/>
        <w:t>        </w:t>
      </w:r>
      <w:hyperlink r:id="rId71" w:tgtFrame="_blank" w:history="1">
        <w:r w:rsidRPr="003F2B16">
          <w:rPr>
            <w:rStyle w:val="Lienhypertexte"/>
            <w:rFonts w:ascii="Arial" w:hAnsi="Arial" w:cs="Arial"/>
            <w:b/>
            <w:bCs/>
            <w:sz w:val="18"/>
            <w:szCs w:val="18"/>
            <w:shd w:val="clear" w:color="auto" w:fill="FFFFFF"/>
          </w:rPr>
          <w:t>https://www.legifrance.gouv.fr/jorf/id/JORFTEXT000050823518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84 Arrêté du 13 décembre 2024 portant extension d'un avenant à la convention collective nationale de la banque populaire (n° 3210)</w:t>
      </w:r>
      <w:r w:rsidRPr="003F2B16">
        <w:rPr>
          <w:rFonts w:ascii="Arial" w:hAnsi="Arial" w:cs="Arial"/>
          <w:b/>
          <w:bCs/>
          <w:color w:val="333333"/>
          <w:sz w:val="18"/>
          <w:szCs w:val="18"/>
          <w:shd w:val="clear" w:color="auto" w:fill="FFFFFF"/>
        </w:rPr>
        <w:br/>
        <w:t>        </w:t>
      </w:r>
      <w:hyperlink r:id="rId72" w:tgtFrame="_blank" w:history="1">
        <w:r w:rsidRPr="003F2B16">
          <w:rPr>
            <w:rStyle w:val="Lienhypertexte"/>
            <w:rFonts w:ascii="Arial" w:hAnsi="Arial" w:cs="Arial"/>
            <w:b/>
            <w:bCs/>
            <w:sz w:val="18"/>
            <w:szCs w:val="18"/>
            <w:shd w:val="clear" w:color="auto" w:fill="FFFFFF"/>
          </w:rPr>
          <w:t>https://www.legifrance.gouv.fr/jorf/id/JORFTEXT000050823529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85 Arrêté du 13 décembre 2024 portant extension d'un accord conclu dans le cadre de la convention collective nationale de la blanchisserie, laverie, location de linge, nettoyage à sec, pressing et teinturerie (n° 2002)</w:t>
      </w:r>
      <w:r w:rsidRPr="003F2B16">
        <w:rPr>
          <w:rFonts w:ascii="Arial" w:hAnsi="Arial" w:cs="Arial"/>
          <w:b/>
          <w:bCs/>
          <w:color w:val="333333"/>
          <w:sz w:val="18"/>
          <w:szCs w:val="18"/>
          <w:shd w:val="clear" w:color="auto" w:fill="FFFFFF"/>
        </w:rPr>
        <w:br/>
        <w:t>        </w:t>
      </w:r>
      <w:hyperlink r:id="rId73" w:tgtFrame="_blank" w:history="1">
        <w:r w:rsidRPr="003F2B16">
          <w:rPr>
            <w:rStyle w:val="Lienhypertexte"/>
            <w:rFonts w:ascii="Arial" w:hAnsi="Arial" w:cs="Arial"/>
            <w:b/>
            <w:bCs/>
            <w:sz w:val="18"/>
            <w:szCs w:val="18"/>
            <w:shd w:val="clear" w:color="auto" w:fill="FFFFFF"/>
          </w:rPr>
          <w:t>https://www.legifrance.gouv.fr/jorf/id/JORFTEXT000050823541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86 Arrêté du 13 décembre 2024 portant extension d'un accord conclu dans le cadre de la convention collective nationale des détaillants en chaussures (n° 733)</w:t>
      </w:r>
      <w:r w:rsidRPr="003F2B16">
        <w:rPr>
          <w:rFonts w:ascii="Arial" w:hAnsi="Arial" w:cs="Arial"/>
          <w:b/>
          <w:bCs/>
          <w:color w:val="333333"/>
          <w:sz w:val="18"/>
          <w:szCs w:val="18"/>
          <w:shd w:val="clear" w:color="auto" w:fill="FFFFFF"/>
        </w:rPr>
        <w:br/>
        <w:t>        </w:t>
      </w:r>
      <w:hyperlink r:id="rId74" w:tgtFrame="_blank" w:history="1">
        <w:r w:rsidRPr="003F2B16">
          <w:rPr>
            <w:rStyle w:val="Lienhypertexte"/>
            <w:rFonts w:ascii="Arial" w:hAnsi="Arial" w:cs="Arial"/>
            <w:b/>
            <w:bCs/>
            <w:sz w:val="18"/>
            <w:szCs w:val="18"/>
            <w:shd w:val="clear" w:color="auto" w:fill="FFFFFF"/>
          </w:rPr>
          <w:t>https://www.legifrance.gouv.fr/jorf/id/JORFTEXT000050823554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87 Arrêté du 13 décembre 2024 portant extension d'un avenant à un accord conclu dans le cadre de la convention collective nationale de l'industrie de la chaussure et des articles chaussants (n° 1580)</w:t>
      </w:r>
      <w:r w:rsidRPr="003F2B16">
        <w:rPr>
          <w:rFonts w:ascii="Arial" w:hAnsi="Arial" w:cs="Arial"/>
          <w:b/>
          <w:bCs/>
          <w:color w:val="333333"/>
          <w:sz w:val="18"/>
          <w:szCs w:val="18"/>
          <w:shd w:val="clear" w:color="auto" w:fill="FFFFFF"/>
        </w:rPr>
        <w:br/>
        <w:t>        </w:t>
      </w:r>
      <w:hyperlink r:id="rId75" w:tgtFrame="_blank" w:history="1">
        <w:r w:rsidRPr="003F2B16">
          <w:rPr>
            <w:rStyle w:val="Lienhypertexte"/>
            <w:rFonts w:ascii="Arial" w:hAnsi="Arial" w:cs="Arial"/>
            <w:b/>
            <w:bCs/>
            <w:sz w:val="18"/>
            <w:szCs w:val="18"/>
            <w:shd w:val="clear" w:color="auto" w:fill="FFFFFF"/>
          </w:rPr>
          <w:t>https://www.legifrance.gouv.fr/jorf/id/JORFTEXT000050823569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88 Arrêté du 13 décembre 2024 portant extension d'un accord conclu dans le cadre de la convention collective nationale des entreprises du bureau et du numérique - Commerces et services (n° 1539)</w:t>
      </w:r>
      <w:r w:rsidRPr="003F2B16">
        <w:rPr>
          <w:rFonts w:ascii="Arial" w:hAnsi="Arial" w:cs="Arial"/>
          <w:b/>
          <w:bCs/>
          <w:color w:val="333333"/>
          <w:sz w:val="18"/>
          <w:szCs w:val="18"/>
          <w:shd w:val="clear" w:color="auto" w:fill="FFFFFF"/>
        </w:rPr>
        <w:br/>
        <w:t>        </w:t>
      </w:r>
      <w:hyperlink r:id="rId76" w:tgtFrame="_blank" w:history="1">
        <w:r w:rsidRPr="003F2B16">
          <w:rPr>
            <w:rStyle w:val="Lienhypertexte"/>
            <w:rFonts w:ascii="Arial" w:hAnsi="Arial" w:cs="Arial"/>
            <w:b/>
            <w:bCs/>
            <w:sz w:val="18"/>
            <w:szCs w:val="18"/>
            <w:shd w:val="clear" w:color="auto" w:fill="FFFFFF"/>
          </w:rPr>
          <w:t>https://www.legifrance.gouv.fr/jorf/id/JORFTEXT000050823579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89 Arrêté du 13 décembre 2024 portant extension d'un avenant à la convention collective nationale du sport (n° 2511)</w:t>
      </w:r>
      <w:r w:rsidRPr="003F2B16">
        <w:rPr>
          <w:rFonts w:ascii="Arial" w:hAnsi="Arial" w:cs="Arial"/>
          <w:b/>
          <w:bCs/>
          <w:color w:val="333333"/>
          <w:sz w:val="18"/>
          <w:szCs w:val="18"/>
          <w:shd w:val="clear" w:color="auto" w:fill="FFFFFF"/>
        </w:rPr>
        <w:br/>
        <w:t>        </w:t>
      </w:r>
      <w:hyperlink r:id="rId77" w:tgtFrame="_blank" w:history="1">
        <w:r w:rsidRPr="003F2B16">
          <w:rPr>
            <w:rStyle w:val="Lienhypertexte"/>
            <w:rFonts w:ascii="Arial" w:hAnsi="Arial" w:cs="Arial"/>
            <w:b/>
            <w:bCs/>
            <w:sz w:val="18"/>
            <w:szCs w:val="18"/>
            <w:shd w:val="clear" w:color="auto" w:fill="FFFFFF"/>
          </w:rPr>
          <w:t>https://www.legifrance.gouv.fr/jorf/id/JORFTEXT000050823591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90 Arrêté du 13 décembre 2024 portant extension d'un avenant à la convention collective nationale de la branche télédiffusion (n° 3241)</w:t>
      </w:r>
      <w:r w:rsidRPr="003F2B16">
        <w:rPr>
          <w:rFonts w:ascii="Arial" w:hAnsi="Arial" w:cs="Arial"/>
          <w:b/>
          <w:bCs/>
          <w:color w:val="333333"/>
          <w:sz w:val="18"/>
          <w:szCs w:val="18"/>
          <w:shd w:val="clear" w:color="auto" w:fill="FFFFFF"/>
        </w:rPr>
        <w:br/>
        <w:t>        </w:t>
      </w:r>
      <w:hyperlink r:id="rId78" w:tgtFrame="_blank" w:history="1">
        <w:r w:rsidRPr="003F2B16">
          <w:rPr>
            <w:rStyle w:val="Lienhypertexte"/>
            <w:rFonts w:ascii="Arial" w:hAnsi="Arial" w:cs="Arial"/>
            <w:b/>
            <w:bCs/>
            <w:sz w:val="18"/>
            <w:szCs w:val="18"/>
            <w:shd w:val="clear" w:color="auto" w:fill="FFFFFF"/>
          </w:rPr>
          <w:t>https://www.legifrance.gouv.fr/jorf/id/JORFTEXT000050823603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91 Arrêté du 13 décembre 2024 portant extension d'un accord conclu dans le cadre de la convention collective nationale de Pôle emploi (n° 2847)</w:t>
      </w:r>
      <w:r w:rsidRPr="003F2B16">
        <w:rPr>
          <w:rFonts w:ascii="Arial" w:hAnsi="Arial" w:cs="Arial"/>
          <w:b/>
          <w:bCs/>
          <w:color w:val="333333"/>
          <w:sz w:val="18"/>
          <w:szCs w:val="18"/>
          <w:shd w:val="clear" w:color="auto" w:fill="FFFFFF"/>
        </w:rPr>
        <w:br/>
        <w:t>        </w:t>
      </w:r>
      <w:hyperlink r:id="rId79" w:tgtFrame="_blank" w:history="1">
        <w:r w:rsidRPr="003F2B16">
          <w:rPr>
            <w:rStyle w:val="Lienhypertexte"/>
            <w:rFonts w:ascii="Arial" w:hAnsi="Arial" w:cs="Arial"/>
            <w:b/>
            <w:bCs/>
            <w:sz w:val="18"/>
            <w:szCs w:val="18"/>
            <w:shd w:val="clear" w:color="auto" w:fill="FFFFFF"/>
          </w:rPr>
          <w:t>https://www.legifrance.gouv.fr/jorf/id/JORFTEXT000050823614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92 Arrêté du 13 décembre 2024 portant extension d'un avenant à la convention collective nationale de la coiffure et des professions connexes (n° 2596)</w:t>
      </w:r>
      <w:r w:rsidRPr="003F2B16">
        <w:rPr>
          <w:rFonts w:ascii="Arial" w:hAnsi="Arial" w:cs="Arial"/>
          <w:b/>
          <w:bCs/>
          <w:color w:val="333333"/>
          <w:sz w:val="18"/>
          <w:szCs w:val="18"/>
          <w:shd w:val="clear" w:color="auto" w:fill="FFFFFF"/>
        </w:rPr>
        <w:br/>
        <w:t>        </w:t>
      </w:r>
      <w:hyperlink r:id="rId80" w:tgtFrame="_blank" w:history="1">
        <w:r w:rsidRPr="003F2B16">
          <w:rPr>
            <w:rStyle w:val="Lienhypertexte"/>
            <w:rFonts w:ascii="Arial" w:hAnsi="Arial" w:cs="Arial"/>
            <w:b/>
            <w:bCs/>
            <w:sz w:val="18"/>
            <w:szCs w:val="18"/>
            <w:shd w:val="clear" w:color="auto" w:fill="FFFFFF"/>
          </w:rPr>
          <w:t>https://www.legifrance.gouv.fr/jorf/id/JORFTEXT000050823636</w:t>
        </w:r>
      </w:hyperlink>
    </w:p>
    <w:p w14:paraId="7D16C7A8"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08FFA6C5" w14:textId="77777777" w:rsidR="008726CA" w:rsidRDefault="008726CA" w:rsidP="00C177AF">
      <w:pPr>
        <w:tabs>
          <w:tab w:val="left" w:pos="7600"/>
        </w:tabs>
        <w:jc w:val="both"/>
        <w:rPr>
          <w:rFonts w:ascii="Arial" w:hAnsi="Arial" w:cs="Arial"/>
          <w:b/>
          <w:bCs/>
          <w:color w:val="333333"/>
          <w:sz w:val="18"/>
          <w:szCs w:val="18"/>
          <w:shd w:val="clear" w:color="auto" w:fill="FFFFFF"/>
        </w:rPr>
      </w:pPr>
    </w:p>
    <w:p w14:paraId="0DFA2197"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3CBD96D2" w14:textId="72F722AC" w:rsidR="00050255" w:rsidRDefault="00050255"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21/12/2024</w:t>
      </w:r>
    </w:p>
    <w:p w14:paraId="79E6CD82"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2F73DF63" w14:textId="054E430F" w:rsid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MINISTERE DU TRAVAIL ET DE L'EMPLOI</w:t>
      </w:r>
      <w:r w:rsidRPr="00050255">
        <w:rPr>
          <w:rFonts w:ascii="Arial" w:hAnsi="Arial" w:cs="Arial"/>
          <w:b/>
          <w:bCs/>
          <w:color w:val="333333"/>
          <w:sz w:val="18"/>
          <w:szCs w:val="18"/>
          <w:shd w:val="clear" w:color="auto" w:fill="FFFFFF"/>
        </w:rPr>
        <w:br/>
      </w:r>
      <w:r w:rsidRPr="00050255">
        <w:rPr>
          <w:rFonts w:ascii="Arial" w:hAnsi="Arial" w:cs="Arial"/>
          <w:b/>
          <w:bCs/>
          <w:i/>
          <w:iCs/>
          <w:color w:val="333333"/>
          <w:sz w:val="18"/>
          <w:szCs w:val="18"/>
          <w:shd w:val="clear" w:color="auto" w:fill="FFFFFF"/>
        </w:rPr>
        <w:br/>
        <w:t>Industries chimiques (n° 44), Arrêté du 13 décembre 2024 portant extension d'un avenant à la convention collective nationale de la pharmacie d'officine (n° 1996), ci-joint.</w:t>
      </w:r>
    </w:p>
    <w:p w14:paraId="3CA791DF" w14:textId="77777777" w:rsid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 </w:t>
      </w:r>
    </w:p>
    <w:p w14:paraId="5C47DA29" w14:textId="3C88B3AB" w:rsidR="00050255" w:rsidRDefault="00050255" w:rsidP="0005025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 xml:space="preserve">LIENS : </w:t>
      </w:r>
    </w:p>
    <w:p w14:paraId="6C21CB4F" w14:textId="77777777" w:rsidR="00050255" w:rsidRDefault="00050255" w:rsidP="00050255">
      <w:pPr>
        <w:tabs>
          <w:tab w:val="left" w:pos="7600"/>
        </w:tabs>
        <w:rPr>
          <w:rFonts w:ascii="Arial" w:hAnsi="Arial" w:cs="Arial"/>
          <w:b/>
          <w:bCs/>
          <w:color w:val="333333"/>
          <w:sz w:val="18"/>
          <w:szCs w:val="18"/>
          <w:shd w:val="clear" w:color="auto" w:fill="FFFFFF"/>
        </w:rPr>
      </w:pPr>
    </w:p>
    <w:p w14:paraId="3035202F" w14:textId="4B8944D0" w:rsidR="00050255" w:rsidRP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MINISTERE DU TRAVAIL ET DE L'EMPLOI</w:t>
      </w:r>
      <w:r w:rsidRPr="00050255">
        <w:rPr>
          <w:rFonts w:ascii="Arial" w:hAnsi="Arial" w:cs="Arial"/>
          <w:b/>
          <w:bCs/>
          <w:color w:val="333333"/>
          <w:sz w:val="18"/>
          <w:szCs w:val="18"/>
          <w:shd w:val="clear" w:color="auto" w:fill="FFFFFF"/>
        </w:rPr>
        <w:br/>
      </w:r>
      <w:r w:rsidRPr="00050255">
        <w:rPr>
          <w:rFonts w:ascii="Arial" w:hAnsi="Arial" w:cs="Arial"/>
          <w:b/>
          <w:bCs/>
          <w:color w:val="333333"/>
          <w:sz w:val="18"/>
          <w:szCs w:val="18"/>
          <w:shd w:val="clear" w:color="auto" w:fill="FFFFFF"/>
        </w:rPr>
        <w:br/>
        <w:t>        61 Arrêté du 13 décembre 2024 portant extension d'un accord conclu dans le cadre de la convention collective nationale des industries chimiques (n° 44)</w:t>
      </w:r>
      <w:r w:rsidRPr="00050255">
        <w:rPr>
          <w:rFonts w:ascii="Arial" w:hAnsi="Arial" w:cs="Arial"/>
          <w:b/>
          <w:bCs/>
          <w:color w:val="333333"/>
          <w:sz w:val="18"/>
          <w:szCs w:val="18"/>
          <w:shd w:val="clear" w:color="auto" w:fill="FFFFFF"/>
        </w:rPr>
        <w:br/>
        <w:t>        </w:t>
      </w:r>
      <w:hyperlink r:id="rId81" w:tgtFrame="_blank" w:history="1">
        <w:r w:rsidRPr="00050255">
          <w:rPr>
            <w:rStyle w:val="Lienhypertexte"/>
            <w:rFonts w:ascii="Arial" w:hAnsi="Arial" w:cs="Arial"/>
            <w:b/>
            <w:bCs/>
            <w:sz w:val="18"/>
            <w:szCs w:val="18"/>
            <w:shd w:val="clear" w:color="auto" w:fill="FFFFFF"/>
          </w:rPr>
          <w:t>https://www.legifrance.gouv.fr/jorf/id/JORFTEXT000050805573</w:t>
        </w:r>
      </w:hyperlink>
      <w:r w:rsidRPr="00050255">
        <w:rPr>
          <w:rFonts w:ascii="Arial" w:hAnsi="Arial" w:cs="Arial"/>
          <w:b/>
          <w:bCs/>
          <w:color w:val="333333"/>
          <w:sz w:val="18"/>
          <w:szCs w:val="18"/>
          <w:shd w:val="clear" w:color="auto" w:fill="FFFFFF"/>
        </w:rPr>
        <w:br/>
      </w:r>
      <w:r w:rsidRPr="00050255">
        <w:rPr>
          <w:rFonts w:ascii="Arial" w:hAnsi="Arial" w:cs="Arial"/>
          <w:b/>
          <w:bCs/>
          <w:color w:val="333333"/>
          <w:sz w:val="18"/>
          <w:szCs w:val="18"/>
          <w:shd w:val="clear" w:color="auto" w:fill="FFFFFF"/>
        </w:rPr>
        <w:br/>
        <w:t>        62 Arrêté du 13 décembre 2024 portant extension d'un avenant à la convention collective nationale de la pharmacie d'officine (n° 1996)</w:t>
      </w:r>
      <w:r w:rsidRPr="00050255">
        <w:rPr>
          <w:rFonts w:ascii="Arial" w:hAnsi="Arial" w:cs="Arial"/>
          <w:b/>
          <w:bCs/>
          <w:color w:val="333333"/>
          <w:sz w:val="18"/>
          <w:szCs w:val="18"/>
          <w:shd w:val="clear" w:color="auto" w:fill="FFFFFF"/>
        </w:rPr>
        <w:br/>
        <w:t>        </w:t>
      </w:r>
      <w:hyperlink r:id="rId82" w:tgtFrame="_blank" w:history="1">
        <w:r w:rsidRPr="00050255">
          <w:rPr>
            <w:rStyle w:val="Lienhypertexte"/>
            <w:rFonts w:ascii="Arial" w:hAnsi="Arial" w:cs="Arial"/>
            <w:b/>
            <w:bCs/>
            <w:sz w:val="18"/>
            <w:szCs w:val="18"/>
            <w:shd w:val="clear" w:color="auto" w:fill="FFFFFF"/>
          </w:rPr>
          <w:t>https://www.legifrance.gouv.fr/jorf/id/JORFTEXT000050805582</w:t>
        </w:r>
      </w:hyperlink>
    </w:p>
    <w:p w14:paraId="2F1FB1F9"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626198B0"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6D04843F" w14:textId="1095B454" w:rsidR="00050255" w:rsidRDefault="002C6D3E" w:rsidP="00050255">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18/12/2024</w:t>
      </w:r>
    </w:p>
    <w:p w14:paraId="2D903C9F" w14:textId="77777777" w:rsidR="00050255" w:rsidRDefault="00050255" w:rsidP="002C6D3E">
      <w:pPr>
        <w:tabs>
          <w:tab w:val="left" w:pos="7600"/>
        </w:tabs>
        <w:rPr>
          <w:rFonts w:ascii="Arial" w:hAnsi="Arial" w:cs="Arial"/>
          <w:b/>
          <w:bCs/>
          <w:color w:val="333333"/>
          <w:sz w:val="18"/>
          <w:szCs w:val="18"/>
          <w:shd w:val="clear" w:color="auto" w:fill="FFFFFF"/>
        </w:rPr>
      </w:pPr>
    </w:p>
    <w:p w14:paraId="71741F7E" w14:textId="61524E3C" w:rsidR="002C6D3E" w:rsidRDefault="002C6D3E" w:rsidP="002C6D3E">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 </w:t>
      </w:r>
      <w:r w:rsidRPr="00C177AF">
        <w:rPr>
          <w:rFonts w:ascii="Arial" w:hAnsi="Arial" w:cs="Arial"/>
          <w:b/>
          <w:bCs/>
          <w:color w:val="333333"/>
          <w:sz w:val="18"/>
          <w:szCs w:val="18"/>
          <w:shd w:val="clear" w:color="auto" w:fill="FFFFFF"/>
        </w:rPr>
        <w:t>MINISTERE DU TRAVAIL ET DE L'EMPLOI</w:t>
      </w:r>
      <w:r w:rsidRPr="00C177AF">
        <w:rPr>
          <w:rFonts w:ascii="Arial" w:hAnsi="Arial" w:cs="Arial"/>
          <w:b/>
          <w:bCs/>
          <w:color w:val="333333"/>
          <w:sz w:val="18"/>
          <w:szCs w:val="18"/>
          <w:shd w:val="clear" w:color="auto" w:fill="FFFFFF"/>
        </w:rPr>
        <w:br/>
      </w:r>
    </w:p>
    <w:p w14:paraId="084F22B3" w14:textId="7BA8AA2F" w:rsidR="00050255" w:rsidRPr="00050255" w:rsidRDefault="00050255" w:rsidP="002C6D3E">
      <w:pPr>
        <w:tabs>
          <w:tab w:val="left" w:pos="7600"/>
        </w:tabs>
        <w:rPr>
          <w:rFonts w:ascii="Arial" w:hAnsi="Arial" w:cs="Arial"/>
          <w:b/>
          <w:bCs/>
          <w:i/>
          <w:iCs/>
          <w:color w:val="333333"/>
          <w:sz w:val="18"/>
          <w:szCs w:val="18"/>
          <w:shd w:val="clear" w:color="auto" w:fill="FFFFFF"/>
        </w:rPr>
      </w:pPr>
      <w:r w:rsidRPr="00050255">
        <w:rPr>
          <w:rFonts w:ascii="Arial" w:hAnsi="Arial" w:cs="Arial"/>
          <w:b/>
          <w:bCs/>
          <w:i/>
          <w:iCs/>
          <w:color w:val="333333"/>
          <w:sz w:val="18"/>
          <w:szCs w:val="18"/>
          <w:shd w:val="clear" w:color="auto" w:fill="FFFFFF"/>
        </w:rPr>
        <w:t>Services de l’Automobile, transformation des œufs, industries alimentaires diverses, métallurgie, ECLAT.</w:t>
      </w:r>
    </w:p>
    <w:p w14:paraId="276D5D19" w14:textId="77777777" w:rsidR="00050255" w:rsidRDefault="00050255" w:rsidP="002C6D3E">
      <w:pPr>
        <w:tabs>
          <w:tab w:val="left" w:pos="7600"/>
        </w:tabs>
        <w:rPr>
          <w:rFonts w:ascii="Arial" w:hAnsi="Arial" w:cs="Arial"/>
          <w:b/>
          <w:bCs/>
          <w:color w:val="333333"/>
          <w:sz w:val="18"/>
          <w:szCs w:val="18"/>
          <w:shd w:val="clear" w:color="auto" w:fill="FFFFFF"/>
        </w:rPr>
      </w:pPr>
    </w:p>
    <w:p w14:paraId="0EE90FD9" w14:textId="5CEB26F2" w:rsidR="002C6D3E" w:rsidRDefault="002C6D3E" w:rsidP="002C6D3E">
      <w:pPr>
        <w:tabs>
          <w:tab w:val="left" w:pos="7600"/>
        </w:tabs>
        <w:rPr>
          <w:rFonts w:ascii="Arial" w:hAnsi="Arial" w:cs="Arial"/>
          <w:b/>
          <w:bCs/>
          <w:color w:val="333333"/>
          <w:sz w:val="18"/>
          <w:szCs w:val="18"/>
          <w:shd w:val="clear" w:color="auto" w:fill="FFFFFF"/>
        </w:rPr>
      </w:pPr>
      <w:r w:rsidRPr="002C6D3E">
        <w:rPr>
          <w:rFonts w:ascii="Arial" w:hAnsi="Arial" w:cs="Arial"/>
          <w:b/>
          <w:bCs/>
          <w:color w:val="333333"/>
          <w:sz w:val="18"/>
          <w:szCs w:val="18"/>
          <w:shd w:val="clear" w:color="auto" w:fill="FFFFFF"/>
        </w:rPr>
        <w:t>        76 Arrêté du 10 décembre 2024 portant extension d'un avenant à la convention collective nationale des services de l'automobile (n° 1090)</w:t>
      </w:r>
      <w:r w:rsidRPr="002C6D3E">
        <w:rPr>
          <w:rFonts w:ascii="Arial" w:hAnsi="Arial" w:cs="Arial"/>
          <w:b/>
          <w:bCs/>
          <w:color w:val="333333"/>
          <w:sz w:val="18"/>
          <w:szCs w:val="18"/>
          <w:shd w:val="clear" w:color="auto" w:fill="FFFFFF"/>
        </w:rPr>
        <w:br/>
        <w:t>        </w:t>
      </w:r>
      <w:hyperlink r:id="rId83" w:tgtFrame="_blank" w:history="1">
        <w:r w:rsidRPr="002C6D3E">
          <w:rPr>
            <w:rStyle w:val="Lienhypertexte"/>
            <w:rFonts w:ascii="Arial" w:hAnsi="Arial" w:cs="Arial"/>
            <w:b/>
            <w:bCs/>
            <w:sz w:val="18"/>
            <w:szCs w:val="18"/>
            <w:shd w:val="clear" w:color="auto" w:fill="FFFFFF"/>
          </w:rPr>
          <w:t>https://www.legifrance.gouv.fr/jorf/id/JORFTEXT000050789720</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77 Arrêté du 11 décembre 2024 portant modification de l'arrêté du 10 juillet 2024 portant extension d'accords conclus dans le cadre de la convention collective nationale des activités industrielles de boulangerie et de pâtisserie et de la convention collective nationale des centres immatriculés de conditionnement, de commercialisation et de transformation des œufs et des industries en produits œufs (n° 1747 et n° 2075)</w:t>
      </w:r>
      <w:r w:rsidRPr="002C6D3E">
        <w:rPr>
          <w:rFonts w:ascii="Arial" w:hAnsi="Arial" w:cs="Arial"/>
          <w:b/>
          <w:bCs/>
          <w:color w:val="333333"/>
          <w:sz w:val="18"/>
          <w:szCs w:val="18"/>
          <w:shd w:val="clear" w:color="auto" w:fill="FFFFFF"/>
        </w:rPr>
        <w:br/>
        <w:t>        </w:t>
      </w:r>
      <w:hyperlink r:id="rId84" w:tgtFrame="_blank" w:history="1">
        <w:r w:rsidRPr="002C6D3E">
          <w:rPr>
            <w:rStyle w:val="Lienhypertexte"/>
            <w:rFonts w:ascii="Arial" w:hAnsi="Arial" w:cs="Arial"/>
            <w:b/>
            <w:bCs/>
            <w:sz w:val="18"/>
            <w:szCs w:val="18"/>
            <w:shd w:val="clear" w:color="auto" w:fill="FFFFFF"/>
          </w:rPr>
          <w:t>https://www.legifrance.gouv.fr/jorf/id/JORFTEXT000050789733</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78 Arrêté du 11 décembre 2024 portant modification de l'arrêté du 28 juin 2024 portant extension d'un avenant à la convention collective nationale des 5 branches des industries alimentaires diverses (n° 3109)</w:t>
      </w:r>
      <w:r w:rsidRPr="002C6D3E">
        <w:rPr>
          <w:rFonts w:ascii="Arial" w:hAnsi="Arial" w:cs="Arial"/>
          <w:b/>
          <w:bCs/>
          <w:color w:val="333333"/>
          <w:sz w:val="18"/>
          <w:szCs w:val="18"/>
          <w:shd w:val="clear" w:color="auto" w:fill="FFFFFF"/>
        </w:rPr>
        <w:br/>
        <w:t>        </w:t>
      </w:r>
      <w:hyperlink r:id="rId85" w:tgtFrame="_blank" w:history="1">
        <w:r w:rsidRPr="002C6D3E">
          <w:rPr>
            <w:rStyle w:val="Lienhypertexte"/>
            <w:rFonts w:ascii="Arial" w:hAnsi="Arial" w:cs="Arial"/>
            <w:b/>
            <w:bCs/>
            <w:sz w:val="18"/>
            <w:szCs w:val="18"/>
            <w:shd w:val="clear" w:color="auto" w:fill="FFFFFF"/>
          </w:rPr>
          <w:t>https://www.legifrance.gouv.fr/jorf/id/JORFTEXT000050789748</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79 Arrêté du 12 décembre 2024 portant extension d'un accord territorial (Vimeu) conclu dans le cadre de la convention collective nationale de la métallurgie (n° 3248)</w:t>
      </w:r>
      <w:r w:rsidRPr="002C6D3E">
        <w:rPr>
          <w:rFonts w:ascii="Arial" w:hAnsi="Arial" w:cs="Arial"/>
          <w:b/>
          <w:bCs/>
          <w:color w:val="333333"/>
          <w:sz w:val="18"/>
          <w:szCs w:val="18"/>
          <w:shd w:val="clear" w:color="auto" w:fill="FFFFFF"/>
        </w:rPr>
        <w:br/>
        <w:t>        </w:t>
      </w:r>
      <w:hyperlink r:id="rId86" w:tgtFrame="_blank" w:history="1">
        <w:r w:rsidRPr="002C6D3E">
          <w:rPr>
            <w:rStyle w:val="Lienhypertexte"/>
            <w:rFonts w:ascii="Arial" w:hAnsi="Arial" w:cs="Arial"/>
            <w:b/>
            <w:bCs/>
            <w:sz w:val="18"/>
            <w:szCs w:val="18"/>
            <w:shd w:val="clear" w:color="auto" w:fill="FFFFFF"/>
          </w:rPr>
          <w:t>https://www.legifrance.gouv.fr/jorf/id/JORFTEXT000050789762</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80 Arrêté du 13 décembre 2024 portant extension d'un accord conclu dans le cadre de la convention collective nationale des métiers de l'éducation, de la culture, des loisirs et de l'animation agissant pour l'utilité sociale et environnementale, au service des territoires (ÉCLAT) (n° 1518)</w:t>
      </w:r>
      <w:r>
        <w:rPr>
          <w:rFonts w:ascii="Arial" w:hAnsi="Arial" w:cs="Arial"/>
          <w:b/>
          <w:bCs/>
          <w:color w:val="333333"/>
          <w:sz w:val="18"/>
          <w:szCs w:val="18"/>
          <w:shd w:val="clear" w:color="auto" w:fill="FFFFFF"/>
        </w:rPr>
        <w:t xml:space="preserve">. </w:t>
      </w:r>
    </w:p>
    <w:p w14:paraId="1E11C10A" w14:textId="77777777" w:rsidR="002C6D3E" w:rsidRDefault="002C6D3E" w:rsidP="002C6D3E">
      <w:pPr>
        <w:tabs>
          <w:tab w:val="left" w:pos="7600"/>
        </w:tabs>
        <w:jc w:val="both"/>
        <w:rPr>
          <w:rFonts w:ascii="Arial" w:hAnsi="Arial" w:cs="Arial"/>
          <w:b/>
          <w:bCs/>
          <w:color w:val="333333"/>
          <w:sz w:val="18"/>
          <w:szCs w:val="18"/>
          <w:shd w:val="clear" w:color="auto" w:fill="FFFFFF"/>
        </w:rPr>
      </w:pPr>
    </w:p>
    <w:p w14:paraId="23E904C5" w14:textId="77777777" w:rsidR="002C6D3E" w:rsidRDefault="002C6D3E" w:rsidP="00C177AF">
      <w:pPr>
        <w:tabs>
          <w:tab w:val="left" w:pos="7600"/>
        </w:tabs>
        <w:jc w:val="both"/>
        <w:rPr>
          <w:rFonts w:ascii="Arial" w:hAnsi="Arial" w:cs="Arial"/>
          <w:b/>
          <w:bCs/>
          <w:color w:val="333333"/>
          <w:sz w:val="18"/>
          <w:szCs w:val="18"/>
          <w:shd w:val="clear" w:color="auto" w:fill="FFFFFF"/>
        </w:rPr>
      </w:pPr>
    </w:p>
    <w:p w14:paraId="77ABA3A9" w14:textId="77777777" w:rsidR="002C6D3E" w:rsidRDefault="002C6D3E" w:rsidP="00C177AF">
      <w:pPr>
        <w:tabs>
          <w:tab w:val="left" w:pos="7600"/>
        </w:tabs>
        <w:jc w:val="both"/>
        <w:rPr>
          <w:rFonts w:ascii="Arial" w:hAnsi="Arial" w:cs="Arial"/>
          <w:b/>
          <w:bCs/>
          <w:color w:val="333333"/>
          <w:sz w:val="18"/>
          <w:szCs w:val="18"/>
          <w:shd w:val="clear" w:color="auto" w:fill="FFFFFF"/>
        </w:rPr>
      </w:pPr>
    </w:p>
    <w:p w14:paraId="726DA13D" w14:textId="3D68C71E" w:rsidR="00C177AF" w:rsidRDefault="00C177AF"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17/12/2024</w:t>
      </w:r>
    </w:p>
    <w:p w14:paraId="28A17DB6" w14:textId="3DA95E75" w:rsidR="00C177AF" w:rsidRDefault="00C177AF" w:rsidP="00A01B3F">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Les avenants s’adressent et concernent </w:t>
      </w:r>
      <w:r w:rsidRPr="00C177AF">
        <w:rPr>
          <w:rFonts w:ascii="Arial" w:hAnsi="Arial" w:cs="Arial"/>
          <w:b/>
          <w:bCs/>
          <w:color w:val="333333"/>
          <w:sz w:val="18"/>
          <w:szCs w:val="18"/>
          <w:shd w:val="clear" w:color="auto" w:fill="FFFFFF"/>
        </w:rPr>
        <w:t>des métiers du commerce de détail alimentaire spécialisé (n° 3237</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missions locales et PAIO (n° 2190</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cadres et agents de maîtrise de la distribution cinématographique (n° 892</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 xml:space="preserve"> de l'import-export et du commerce international (n° 43</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personnels des sociétés anonymes et fondations d'HLM (n° 2150</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 xml:space="preserve"> d'installation sans fabrication, y compris entretien, réparation, dépannage de matériel aéraulique, thermique, frigorifique et connexes (n° 1412</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opérateurs de voyage et des guides (n° 3245</w:t>
      </w:r>
      <w:r>
        <w:rPr>
          <w:rFonts w:ascii="Arial" w:hAnsi="Arial" w:cs="Arial"/>
          <w:b/>
          <w:bCs/>
          <w:color w:val="333333"/>
          <w:sz w:val="18"/>
          <w:szCs w:val="18"/>
          <w:shd w:val="clear" w:color="auto" w:fill="FFFFFF"/>
        </w:rPr>
        <w:t>).</w:t>
      </w:r>
      <w:r w:rsidRPr="00C177AF">
        <w:rPr>
          <w:rFonts w:ascii="Arial" w:hAnsi="Arial" w:cs="Arial"/>
          <w:b/>
          <w:bCs/>
          <w:color w:val="333333"/>
          <w:sz w:val="18"/>
          <w:szCs w:val="18"/>
          <w:shd w:val="clear" w:color="auto" w:fill="FFFFFF"/>
        </w:rPr>
        <w:t xml:space="preserve"> </w:t>
      </w:r>
      <w:proofErr w:type="gramStart"/>
      <w:r w:rsidRPr="00C177AF">
        <w:rPr>
          <w:rFonts w:ascii="Arial" w:hAnsi="Arial" w:cs="Arial"/>
          <w:b/>
          <w:bCs/>
          <w:color w:val="333333"/>
          <w:sz w:val="18"/>
          <w:szCs w:val="18"/>
          <w:shd w:val="clear" w:color="auto" w:fill="FFFFFF"/>
        </w:rPr>
        <w:t>de</w:t>
      </w:r>
      <w:proofErr w:type="gramEnd"/>
      <w:r w:rsidRPr="00C177AF">
        <w:rPr>
          <w:rFonts w:ascii="Arial" w:hAnsi="Arial" w:cs="Arial"/>
          <w:b/>
          <w:bCs/>
          <w:color w:val="333333"/>
          <w:sz w:val="18"/>
          <w:szCs w:val="18"/>
          <w:shd w:val="clear" w:color="auto" w:fill="FFFFFF"/>
        </w:rPr>
        <w:t xml:space="preserve"> l'esthétique-cosmétique et de l'enseignement technique et professionnel lié aux métiers de l'esthétique et de la parfumerie (n° 3032</w:t>
      </w:r>
      <w:r>
        <w:rPr>
          <w:rFonts w:ascii="Arial" w:hAnsi="Arial" w:cs="Arial"/>
          <w:b/>
          <w:bCs/>
          <w:color w:val="333333"/>
          <w:sz w:val="18"/>
          <w:szCs w:val="18"/>
          <w:shd w:val="clear" w:color="auto" w:fill="FFFFFF"/>
        </w:rPr>
        <w:t xml:space="preserve">). </w:t>
      </w:r>
    </w:p>
    <w:p w14:paraId="5AFD6302"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6A08EB11" w14:textId="568A8ADB" w:rsidR="00C177AF" w:rsidRDefault="00C177AF" w:rsidP="00C177A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w:t>
      </w:r>
      <w:r w:rsidR="00A01B3F">
        <w:rPr>
          <w:rFonts w:ascii="Arial" w:hAnsi="Arial" w:cs="Arial"/>
          <w:b/>
          <w:bCs/>
          <w:color w:val="333333"/>
          <w:sz w:val="18"/>
          <w:szCs w:val="18"/>
          <w:shd w:val="clear" w:color="auto" w:fill="FFFFFF"/>
        </w:rPr>
        <w:t xml:space="preserve"> ET LIENS</w:t>
      </w:r>
      <w:r>
        <w:rPr>
          <w:rFonts w:ascii="Arial" w:hAnsi="Arial" w:cs="Arial"/>
          <w:b/>
          <w:bCs/>
          <w:color w:val="333333"/>
          <w:sz w:val="18"/>
          <w:szCs w:val="18"/>
          <w:shd w:val="clear" w:color="auto" w:fill="FFFFFF"/>
        </w:rPr>
        <w:t> :</w:t>
      </w:r>
    </w:p>
    <w:p w14:paraId="46CA24FB" w14:textId="6CF0B97D" w:rsidR="00C177AF" w:rsidRDefault="00C177AF" w:rsidP="00C177AF">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br/>
        <w:t>        44 Arrêté du 9 décembre 2024 portant extension d'un accord conclu dans le cadre de la convention collective nationale des métiers du commerce de détail alimentaire spécialisé (n° 3237)</w:t>
      </w:r>
      <w:r w:rsidRPr="00C177AF">
        <w:rPr>
          <w:rFonts w:ascii="Arial" w:hAnsi="Arial" w:cs="Arial"/>
          <w:b/>
          <w:bCs/>
          <w:color w:val="333333"/>
          <w:sz w:val="18"/>
          <w:szCs w:val="18"/>
          <w:shd w:val="clear" w:color="auto" w:fill="FFFFFF"/>
        </w:rPr>
        <w:br/>
        <w:t>        </w:t>
      </w:r>
      <w:hyperlink r:id="rId87" w:tgtFrame="_blank" w:history="1">
        <w:r w:rsidRPr="00C177AF">
          <w:rPr>
            <w:rStyle w:val="Lienhypertexte"/>
            <w:rFonts w:ascii="Arial" w:hAnsi="Arial" w:cs="Arial"/>
            <w:b/>
            <w:bCs/>
            <w:sz w:val="18"/>
            <w:szCs w:val="18"/>
            <w:shd w:val="clear" w:color="auto" w:fill="FFFFFF"/>
          </w:rPr>
          <w:t>https://www.legifrance.gouv.fr/jorf/id/JORFTEXT000050785605</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45 Arrêté du 9 décembre 2024 portant extension d'avenants à la convention collective nationale des missions locales et PAIO (n° 2190)</w:t>
      </w:r>
      <w:r w:rsidRPr="00C177AF">
        <w:rPr>
          <w:rFonts w:ascii="Arial" w:hAnsi="Arial" w:cs="Arial"/>
          <w:b/>
          <w:bCs/>
          <w:color w:val="333333"/>
          <w:sz w:val="18"/>
          <w:szCs w:val="18"/>
          <w:shd w:val="clear" w:color="auto" w:fill="FFFFFF"/>
        </w:rPr>
        <w:br/>
        <w:t>        </w:t>
      </w:r>
      <w:hyperlink r:id="rId88" w:tgtFrame="_blank" w:history="1">
        <w:r w:rsidRPr="00C177AF">
          <w:rPr>
            <w:rStyle w:val="Lienhypertexte"/>
            <w:rFonts w:ascii="Arial" w:hAnsi="Arial" w:cs="Arial"/>
            <w:b/>
            <w:bCs/>
            <w:sz w:val="18"/>
            <w:szCs w:val="18"/>
            <w:shd w:val="clear" w:color="auto" w:fill="FFFFFF"/>
          </w:rPr>
          <w:t>https://www.legifrance.gouv.fr/jorf/id/JORFTEXT000050785619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46 Arrêté du 9 décembre 2024 portant extension d'un accord conclu dans le cadre de la convention collective nationale des cadres et agents de maîtrise de la distribution cinématographique (n° 892)</w:t>
      </w:r>
      <w:r w:rsidRPr="00C177AF">
        <w:rPr>
          <w:rFonts w:ascii="Arial" w:hAnsi="Arial" w:cs="Arial"/>
          <w:b/>
          <w:bCs/>
          <w:color w:val="333333"/>
          <w:sz w:val="18"/>
          <w:szCs w:val="18"/>
          <w:shd w:val="clear" w:color="auto" w:fill="FFFFFF"/>
        </w:rPr>
        <w:br/>
        <w:t>        </w:t>
      </w:r>
      <w:hyperlink r:id="rId89" w:tgtFrame="_blank" w:history="1">
        <w:r w:rsidRPr="00C177AF">
          <w:rPr>
            <w:rStyle w:val="Lienhypertexte"/>
            <w:rFonts w:ascii="Arial" w:hAnsi="Arial" w:cs="Arial"/>
            <w:b/>
            <w:bCs/>
            <w:sz w:val="18"/>
            <w:szCs w:val="18"/>
            <w:shd w:val="clear" w:color="auto" w:fill="FFFFFF"/>
          </w:rPr>
          <w:t>https://www.legifrance.gouv.fr/jorf/id/JORFTEXT000050785629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47 Arrêté du 9 décembre 2024 portant extension d'un avenant à un accord conclu dans le cadre de la convention collective nationale de l'import-export et du commerce international (n° 43)</w:t>
      </w:r>
      <w:r w:rsidRPr="00C177AF">
        <w:rPr>
          <w:rFonts w:ascii="Arial" w:hAnsi="Arial" w:cs="Arial"/>
          <w:b/>
          <w:bCs/>
          <w:color w:val="333333"/>
          <w:sz w:val="18"/>
          <w:szCs w:val="18"/>
          <w:shd w:val="clear" w:color="auto" w:fill="FFFFFF"/>
        </w:rPr>
        <w:br/>
        <w:t>        </w:t>
      </w:r>
      <w:hyperlink r:id="rId90" w:tgtFrame="_blank" w:history="1">
        <w:r w:rsidRPr="00C177AF">
          <w:rPr>
            <w:rStyle w:val="Lienhypertexte"/>
            <w:rFonts w:ascii="Arial" w:hAnsi="Arial" w:cs="Arial"/>
            <w:b/>
            <w:bCs/>
            <w:sz w:val="18"/>
            <w:szCs w:val="18"/>
            <w:shd w:val="clear" w:color="auto" w:fill="FFFFFF"/>
          </w:rPr>
          <w:t>https://www.legifrance.gouv.fr/jorf/id/JORFTEXT000050785639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xml:space="preserve">        48 Arrêté du 10 décembre 2024 portant extension d'un accord conclu dans le cadre de la convention </w:t>
      </w:r>
      <w:r w:rsidRPr="00C177AF">
        <w:rPr>
          <w:rFonts w:ascii="Arial" w:hAnsi="Arial" w:cs="Arial"/>
          <w:b/>
          <w:bCs/>
          <w:color w:val="333333"/>
          <w:sz w:val="18"/>
          <w:szCs w:val="18"/>
          <w:shd w:val="clear" w:color="auto" w:fill="FFFFFF"/>
        </w:rPr>
        <w:lastRenderedPageBreak/>
        <w:t>collective nationale des personnels des sociétés anonymes et fondations d'HLM (n° 2150)</w:t>
      </w:r>
      <w:r w:rsidRPr="00C177AF">
        <w:rPr>
          <w:rFonts w:ascii="Arial" w:hAnsi="Arial" w:cs="Arial"/>
          <w:b/>
          <w:bCs/>
          <w:color w:val="333333"/>
          <w:sz w:val="18"/>
          <w:szCs w:val="18"/>
          <w:shd w:val="clear" w:color="auto" w:fill="FFFFFF"/>
        </w:rPr>
        <w:br/>
        <w:t>        </w:t>
      </w:r>
      <w:hyperlink r:id="rId91" w:tgtFrame="_blank" w:history="1">
        <w:r w:rsidRPr="00C177AF">
          <w:rPr>
            <w:rStyle w:val="Lienhypertexte"/>
            <w:rFonts w:ascii="Arial" w:hAnsi="Arial" w:cs="Arial"/>
            <w:b/>
            <w:bCs/>
            <w:sz w:val="18"/>
            <w:szCs w:val="18"/>
            <w:shd w:val="clear" w:color="auto" w:fill="FFFFFF"/>
          </w:rPr>
          <w:t>https://www.legifrance.gouv.fr/jorf/id/JORFTEXT000050785648</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49 Arrêté du 10 décembre 2024 portant extension d'un accord conclu dans le cadre de la convention collective nationale des entreprises d'installation sans fabrication, y compris entretien, réparation, dépannage de matériel aéraulique, thermique, frigorifique et connexes (n° 1412)</w:t>
      </w:r>
      <w:r w:rsidRPr="00C177AF">
        <w:rPr>
          <w:rFonts w:ascii="Arial" w:hAnsi="Arial" w:cs="Arial"/>
          <w:b/>
          <w:bCs/>
          <w:color w:val="333333"/>
          <w:sz w:val="18"/>
          <w:szCs w:val="18"/>
          <w:shd w:val="clear" w:color="auto" w:fill="FFFFFF"/>
        </w:rPr>
        <w:br/>
        <w:t>        </w:t>
      </w:r>
      <w:hyperlink r:id="rId92" w:tgtFrame="_blank" w:history="1">
        <w:r w:rsidRPr="00C177AF">
          <w:rPr>
            <w:rStyle w:val="Lienhypertexte"/>
            <w:rFonts w:ascii="Arial" w:hAnsi="Arial" w:cs="Arial"/>
            <w:b/>
            <w:bCs/>
            <w:sz w:val="18"/>
            <w:szCs w:val="18"/>
            <w:shd w:val="clear" w:color="auto" w:fill="FFFFFF"/>
          </w:rPr>
          <w:t>https://www.legifrance.gouv.fr/jorf/id/JORFTEXT000050785657</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50 Arrêté du 10 décembre 2024 portant extension d'un accord conclu dans le cadre de la convention collective nationale des opérateurs de voyage et des guides (n° 3245)</w:t>
      </w:r>
      <w:r w:rsidRPr="00C177AF">
        <w:rPr>
          <w:rFonts w:ascii="Arial" w:hAnsi="Arial" w:cs="Arial"/>
          <w:b/>
          <w:bCs/>
          <w:color w:val="333333"/>
          <w:sz w:val="18"/>
          <w:szCs w:val="18"/>
          <w:shd w:val="clear" w:color="auto" w:fill="FFFFFF"/>
        </w:rPr>
        <w:br/>
        <w:t>        </w:t>
      </w:r>
      <w:hyperlink r:id="rId93" w:tgtFrame="_blank" w:history="1">
        <w:r w:rsidRPr="00C177AF">
          <w:rPr>
            <w:rStyle w:val="Lienhypertexte"/>
            <w:rFonts w:ascii="Arial" w:hAnsi="Arial" w:cs="Arial"/>
            <w:b/>
            <w:bCs/>
            <w:sz w:val="18"/>
            <w:szCs w:val="18"/>
            <w:shd w:val="clear" w:color="auto" w:fill="FFFFFF"/>
          </w:rPr>
          <w:t>https://www.legifrance.gouv.fr/jorf/id/JORFTEXT000050785666</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51 Arrêté du 10 décembre 2024 portant extension d'un avenant à la convention collective nationale de l'esthétique-cosmétique et de l'enseignement technique et professionnel lié aux métiers de l'esthétique et de la parfumerie (n° 3032)</w:t>
      </w:r>
      <w:r w:rsidRPr="00C177AF">
        <w:rPr>
          <w:rFonts w:ascii="Arial" w:hAnsi="Arial" w:cs="Arial"/>
          <w:b/>
          <w:bCs/>
          <w:color w:val="333333"/>
          <w:sz w:val="18"/>
          <w:szCs w:val="18"/>
          <w:shd w:val="clear" w:color="auto" w:fill="FFFFFF"/>
        </w:rPr>
        <w:br/>
        <w:t>        </w:t>
      </w:r>
      <w:hyperlink r:id="rId94" w:tgtFrame="_blank" w:history="1">
        <w:r w:rsidRPr="00C177AF">
          <w:rPr>
            <w:rStyle w:val="Lienhypertexte"/>
            <w:rFonts w:ascii="Arial" w:hAnsi="Arial" w:cs="Arial"/>
            <w:b/>
            <w:bCs/>
            <w:sz w:val="18"/>
            <w:szCs w:val="18"/>
            <w:shd w:val="clear" w:color="auto" w:fill="FFFFFF"/>
          </w:rPr>
          <w:t>https://www.legifrance.gouv.fr/jorf/id/JORFTEXT000050785675</w:t>
        </w:r>
      </w:hyperlink>
    </w:p>
    <w:p w14:paraId="3185CEC8"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30F94D94"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25336A41" w14:textId="755AA1AD" w:rsidR="00AD0A26" w:rsidRDefault="00AD0A26"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14/12/2024</w:t>
      </w:r>
    </w:p>
    <w:p w14:paraId="75E6DE1F"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24312234" w14:textId="77777777" w:rsidR="00AD0A26" w:rsidRDefault="00AD0A26" w:rsidP="00AD0A2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MINISTÈRE DU TRAVAIL : </w:t>
      </w:r>
    </w:p>
    <w:p w14:paraId="38EEC14B" w14:textId="3F39B713" w:rsidR="00AD0A26" w:rsidRPr="00AD0A26" w:rsidRDefault="00AD0A26" w:rsidP="00AD0A26">
      <w:pPr>
        <w:tabs>
          <w:tab w:val="left" w:pos="7600"/>
        </w:tabs>
        <w:jc w:val="both"/>
        <w:rPr>
          <w:rFonts w:ascii="Arial" w:hAnsi="Arial" w:cs="Arial"/>
          <w:b/>
          <w:bCs/>
          <w:color w:val="333333"/>
          <w:sz w:val="18"/>
          <w:szCs w:val="18"/>
          <w:shd w:val="clear" w:color="auto" w:fill="FFFFFF"/>
        </w:rPr>
      </w:pPr>
      <w:r w:rsidRPr="00AD0A26">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Dans les secteurs et branches professionnels</w:t>
      </w:r>
      <w:r w:rsidRPr="00AD0A26">
        <w:rPr>
          <w:rFonts w:ascii="Arial" w:hAnsi="Arial" w:cs="Arial"/>
          <w:b/>
          <w:bCs/>
          <w:color w:val="333333"/>
          <w:sz w:val="18"/>
          <w:szCs w:val="18"/>
          <w:shd w:val="clear" w:color="auto" w:fill="FFFFFF"/>
        </w:rPr>
        <w:t xml:space="preserve"> de l'esthétique-cosmétique et de l'enseignement technique et professionnel lié aux métiers de l'esthétique et de la parfumerie (n° 3032</w:t>
      </w:r>
      <w:r>
        <w:rPr>
          <w:rFonts w:ascii="Arial" w:hAnsi="Arial" w:cs="Arial"/>
          <w:b/>
          <w:bCs/>
          <w:color w:val="333333"/>
          <w:sz w:val="18"/>
          <w:szCs w:val="18"/>
          <w:shd w:val="clear" w:color="auto" w:fill="FFFFFF"/>
        </w:rPr>
        <w:t xml:space="preserve">), </w:t>
      </w:r>
      <w:r w:rsidRPr="00AD0A26">
        <w:rPr>
          <w:rFonts w:ascii="Arial" w:hAnsi="Arial" w:cs="Arial"/>
          <w:b/>
          <w:bCs/>
          <w:color w:val="333333"/>
          <w:sz w:val="18"/>
          <w:szCs w:val="18"/>
          <w:shd w:val="clear" w:color="auto" w:fill="FFFFFF"/>
        </w:rPr>
        <w:t>de la métallurgie (n° 3248</w:t>
      </w:r>
      <w:r>
        <w:rPr>
          <w:rFonts w:ascii="Arial" w:hAnsi="Arial" w:cs="Arial"/>
          <w:b/>
          <w:bCs/>
          <w:color w:val="333333"/>
          <w:sz w:val="18"/>
          <w:szCs w:val="18"/>
          <w:shd w:val="clear" w:color="auto" w:fill="FFFFFF"/>
        </w:rPr>
        <w:t xml:space="preserve">) et </w:t>
      </w:r>
      <w:r w:rsidRPr="00AD0A26">
        <w:rPr>
          <w:rFonts w:ascii="Arial" w:hAnsi="Arial" w:cs="Arial"/>
          <w:b/>
          <w:bCs/>
          <w:color w:val="333333"/>
          <w:sz w:val="18"/>
          <w:szCs w:val="18"/>
          <w:shd w:val="clear" w:color="auto" w:fill="FFFFFF"/>
        </w:rPr>
        <w:t>des industries de fabrication mécanique du verre (n° 669)</w:t>
      </w:r>
      <w:r>
        <w:rPr>
          <w:rFonts w:ascii="Arial" w:hAnsi="Arial" w:cs="Arial"/>
          <w:b/>
          <w:bCs/>
          <w:color w:val="333333"/>
          <w:sz w:val="18"/>
          <w:szCs w:val="18"/>
          <w:shd w:val="clear" w:color="auto" w:fill="FFFFFF"/>
        </w:rPr>
        <w:t>.</w:t>
      </w:r>
    </w:p>
    <w:p w14:paraId="352B926F"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17B42FA7" w14:textId="06926021" w:rsidR="00AD0A26" w:rsidRDefault="00AD0A26"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&amp; LIENS :</w:t>
      </w:r>
    </w:p>
    <w:p w14:paraId="415F005D" w14:textId="0BF9F79D" w:rsidR="00AD0A26" w:rsidRDefault="00AD0A26" w:rsidP="00AD0A26">
      <w:pPr>
        <w:tabs>
          <w:tab w:val="left" w:pos="7600"/>
        </w:tabs>
        <w:rPr>
          <w:rFonts w:ascii="Arial" w:hAnsi="Arial" w:cs="Arial"/>
          <w:b/>
          <w:bCs/>
          <w:color w:val="333333"/>
          <w:sz w:val="18"/>
          <w:szCs w:val="18"/>
          <w:shd w:val="clear" w:color="auto" w:fill="FFFFFF"/>
        </w:rPr>
      </w:pPr>
      <w:r w:rsidRPr="00AD0A26">
        <w:rPr>
          <w:rFonts w:ascii="Arial" w:hAnsi="Arial" w:cs="Arial"/>
          <w:b/>
          <w:bCs/>
          <w:color w:val="333333"/>
          <w:sz w:val="18"/>
          <w:szCs w:val="18"/>
          <w:shd w:val="clear" w:color="auto" w:fill="FFFFFF"/>
        </w:rPr>
        <w:br/>
        <w:t>        68 Arrêté du 11 décembre 2024 portant extension d'un avenant à la convention collective nationale de l'esthétique-cosmétique et de l'enseignement technique et professionnel lié aux métiers de l'esthétique et de la parfumerie (n° 3032)</w:t>
      </w:r>
      <w:r w:rsidRPr="00AD0A26">
        <w:rPr>
          <w:rFonts w:ascii="Arial" w:hAnsi="Arial" w:cs="Arial"/>
          <w:b/>
          <w:bCs/>
          <w:color w:val="333333"/>
          <w:sz w:val="18"/>
          <w:szCs w:val="18"/>
          <w:shd w:val="clear" w:color="auto" w:fill="FFFFFF"/>
        </w:rPr>
        <w:br/>
        <w:t>        </w:t>
      </w:r>
      <w:hyperlink r:id="rId95" w:tgtFrame="_blank" w:history="1">
        <w:r w:rsidRPr="00AD0A26">
          <w:rPr>
            <w:rStyle w:val="Lienhypertexte"/>
            <w:rFonts w:ascii="Arial" w:hAnsi="Arial" w:cs="Arial"/>
            <w:b/>
            <w:bCs/>
            <w:sz w:val="18"/>
            <w:szCs w:val="18"/>
            <w:shd w:val="clear" w:color="auto" w:fill="FFFFFF"/>
          </w:rPr>
          <w:t>https://www.legifrance.gouv.fr/jorf/id/JORFTEXT000050774789</w:t>
        </w:r>
      </w:hyperlink>
      <w:r w:rsidRPr="00AD0A26">
        <w:rPr>
          <w:rFonts w:ascii="Arial" w:hAnsi="Arial" w:cs="Arial"/>
          <w:b/>
          <w:bCs/>
          <w:color w:val="333333"/>
          <w:sz w:val="18"/>
          <w:szCs w:val="18"/>
          <w:shd w:val="clear" w:color="auto" w:fill="FFFFFF"/>
        </w:rPr>
        <w:br/>
      </w:r>
      <w:r w:rsidRPr="00AD0A26">
        <w:rPr>
          <w:rFonts w:ascii="Arial" w:hAnsi="Arial" w:cs="Arial"/>
          <w:b/>
          <w:bCs/>
          <w:color w:val="333333"/>
          <w:sz w:val="18"/>
          <w:szCs w:val="18"/>
          <w:shd w:val="clear" w:color="auto" w:fill="FFFFFF"/>
        </w:rPr>
        <w:br/>
        <w:t>        69 Arrêté du 11 décembre 2024 portant extension d'un accord territorial (Eure) conclu dans le cadre de la convention collective nationale de la métallurgie (n° 3248)</w:t>
      </w:r>
      <w:r w:rsidRPr="00AD0A26">
        <w:rPr>
          <w:rFonts w:ascii="Arial" w:hAnsi="Arial" w:cs="Arial"/>
          <w:b/>
          <w:bCs/>
          <w:color w:val="333333"/>
          <w:sz w:val="18"/>
          <w:szCs w:val="18"/>
          <w:shd w:val="clear" w:color="auto" w:fill="FFFFFF"/>
        </w:rPr>
        <w:br/>
        <w:t>        </w:t>
      </w:r>
      <w:hyperlink r:id="rId96" w:tgtFrame="_blank" w:history="1">
        <w:r w:rsidRPr="00AD0A26">
          <w:rPr>
            <w:rStyle w:val="Lienhypertexte"/>
            <w:rFonts w:ascii="Arial" w:hAnsi="Arial" w:cs="Arial"/>
            <w:b/>
            <w:bCs/>
            <w:sz w:val="18"/>
            <w:szCs w:val="18"/>
            <w:shd w:val="clear" w:color="auto" w:fill="FFFFFF"/>
          </w:rPr>
          <w:t>https://www.legifrance.gouv.fr/jorf/id/JORFTEXT000050774801</w:t>
        </w:r>
      </w:hyperlink>
      <w:r w:rsidRPr="00AD0A26">
        <w:rPr>
          <w:rFonts w:ascii="Arial" w:hAnsi="Arial" w:cs="Arial"/>
          <w:b/>
          <w:bCs/>
          <w:color w:val="333333"/>
          <w:sz w:val="18"/>
          <w:szCs w:val="18"/>
          <w:shd w:val="clear" w:color="auto" w:fill="FFFFFF"/>
        </w:rPr>
        <w:br/>
      </w:r>
      <w:r w:rsidRPr="00AD0A26">
        <w:rPr>
          <w:rFonts w:ascii="Arial" w:hAnsi="Arial" w:cs="Arial"/>
          <w:b/>
          <w:bCs/>
          <w:color w:val="333333"/>
          <w:sz w:val="18"/>
          <w:szCs w:val="18"/>
          <w:shd w:val="clear" w:color="auto" w:fill="FFFFFF"/>
        </w:rPr>
        <w:br/>
        <w:t>        70 Arrêté du 11 décembre 2024 portant extension d'un accord conclu dans le cadre de la convention collective nationale des industries de fabrication mécanique du verre (n° 669)</w:t>
      </w:r>
      <w:r w:rsidRPr="00AD0A26">
        <w:rPr>
          <w:rFonts w:ascii="Arial" w:hAnsi="Arial" w:cs="Arial"/>
          <w:b/>
          <w:bCs/>
          <w:color w:val="333333"/>
          <w:sz w:val="18"/>
          <w:szCs w:val="18"/>
          <w:shd w:val="clear" w:color="auto" w:fill="FFFFFF"/>
        </w:rPr>
        <w:br/>
        <w:t>        </w:t>
      </w:r>
      <w:hyperlink r:id="rId97" w:tgtFrame="_blank" w:history="1">
        <w:r w:rsidRPr="00AD0A26">
          <w:rPr>
            <w:rStyle w:val="Lienhypertexte"/>
            <w:rFonts w:ascii="Arial" w:hAnsi="Arial" w:cs="Arial"/>
            <w:b/>
            <w:bCs/>
            <w:sz w:val="18"/>
            <w:szCs w:val="18"/>
            <w:shd w:val="clear" w:color="auto" w:fill="FFFFFF"/>
          </w:rPr>
          <w:t>https://www.legifrance.gouv.fr/jorf/id/JORFTEXT000050774811</w:t>
        </w:r>
      </w:hyperlink>
    </w:p>
    <w:p w14:paraId="61EE4C15"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3449F053"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6F931E16" w14:textId="34E44579" w:rsidR="00DD5CB8" w:rsidRDefault="00DD5CB8"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13/12/2024</w:t>
      </w:r>
    </w:p>
    <w:p w14:paraId="7488FE90"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5DF763E9" w14:textId="57D232F7" w:rsidR="00DD5CB8" w:rsidRDefault="00DD5CB8" w:rsidP="00DD5CB8">
      <w:pPr>
        <w:tabs>
          <w:tab w:val="left" w:pos="7600"/>
        </w:tabs>
        <w:rPr>
          <w:rFonts w:ascii="Arial" w:hAnsi="Arial" w:cs="Arial"/>
          <w:b/>
          <w:bCs/>
          <w:color w:val="333333"/>
          <w:sz w:val="18"/>
          <w:szCs w:val="18"/>
          <w:shd w:val="clear" w:color="auto" w:fill="FFFFFF"/>
        </w:rPr>
      </w:pPr>
      <w:r w:rsidRPr="00DD5CB8">
        <w:rPr>
          <w:rFonts w:ascii="Arial" w:hAnsi="Arial" w:cs="Arial"/>
          <w:b/>
          <w:bCs/>
          <w:color w:val="333333"/>
          <w:sz w:val="18"/>
          <w:szCs w:val="18"/>
          <w:shd w:val="clear" w:color="auto" w:fill="FFFFFF"/>
        </w:rPr>
        <w:t>MINISTERE DU TRAVAIL ET DE L'EMPLOI</w:t>
      </w:r>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Dans les secteurs de la</w:t>
      </w:r>
      <w:r w:rsidRPr="00DD5CB8">
        <w:rPr>
          <w:rFonts w:ascii="Arial" w:hAnsi="Arial" w:cs="Arial"/>
          <w:b/>
          <w:bCs/>
          <w:color w:val="333333"/>
          <w:sz w:val="18"/>
          <w:szCs w:val="18"/>
          <w:shd w:val="clear" w:color="auto" w:fill="FFFFFF"/>
        </w:rPr>
        <w:t xml:space="preserve"> branche de l'aide, de l'accompagnement, des soins et des services à domicile (n° 2941)</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personnels des structures associatives cynégétiques (n° 2697)</w:t>
      </w:r>
      <w:r>
        <w:rPr>
          <w:rFonts w:ascii="Arial" w:hAnsi="Arial" w:cs="Arial"/>
          <w:b/>
          <w:bCs/>
          <w:color w:val="333333"/>
          <w:sz w:val="18"/>
          <w:szCs w:val="18"/>
          <w:shd w:val="clear" w:color="auto" w:fill="FFFFFF"/>
        </w:rPr>
        <w:t>,</w:t>
      </w:r>
      <w:r w:rsidRPr="00DD5CB8">
        <w:rPr>
          <w:rFonts w:ascii="Arial" w:hAnsi="Arial" w:cs="Arial"/>
          <w:b/>
          <w:bCs/>
          <w:color w:val="333333"/>
          <w:sz w:val="18"/>
          <w:szCs w:val="18"/>
          <w:shd w:val="clear" w:color="auto" w:fill="FFFFFF"/>
        </w:rPr>
        <w:t xml:space="preserve"> des entreprises du bureau et du numérique (commerces et services) (n° 1539)</w:t>
      </w:r>
      <w:r>
        <w:rPr>
          <w:rFonts w:ascii="Arial" w:hAnsi="Arial" w:cs="Arial"/>
          <w:b/>
          <w:bCs/>
          <w:color w:val="333333"/>
          <w:sz w:val="18"/>
          <w:szCs w:val="18"/>
          <w:shd w:val="clear" w:color="auto" w:fill="FFFFFF"/>
        </w:rPr>
        <w:t>,</w:t>
      </w:r>
      <w:r w:rsidRPr="00DD5CB8">
        <w:rPr>
          <w:rFonts w:ascii="Arial" w:hAnsi="Arial" w:cs="Arial"/>
          <w:b/>
          <w:bCs/>
          <w:color w:val="333333"/>
          <w:sz w:val="18"/>
          <w:szCs w:val="18"/>
          <w:shd w:val="clear" w:color="auto" w:fill="FFFFFF"/>
        </w:rPr>
        <w:t xml:space="preserve"> des coopératives de consommateurs salariés (n° 3205)</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 l'aide, de l'accompagnement, des soins et des services à domicile (n° 2941)</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personnels des structures associatives cynégétiques (n° 2697)</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entreprises du bureau et du numérique (commerces et services) (n° 1539)</w:t>
      </w:r>
      <w:r>
        <w:rPr>
          <w:rFonts w:ascii="Arial" w:hAnsi="Arial" w:cs="Arial"/>
          <w:b/>
          <w:bCs/>
          <w:color w:val="333333"/>
          <w:sz w:val="18"/>
          <w:szCs w:val="18"/>
          <w:shd w:val="clear" w:color="auto" w:fill="FFFFFF"/>
        </w:rPr>
        <w:t xml:space="preserve">et </w:t>
      </w:r>
      <w:r w:rsidRPr="00DD5CB8">
        <w:rPr>
          <w:rFonts w:ascii="Arial" w:hAnsi="Arial" w:cs="Arial"/>
          <w:b/>
          <w:bCs/>
          <w:color w:val="333333"/>
          <w:sz w:val="18"/>
          <w:szCs w:val="18"/>
          <w:shd w:val="clear" w:color="auto" w:fill="FFFFFF"/>
        </w:rPr>
        <w:t>des coopératives de consommateurs salariés (n° 3205)</w:t>
      </w:r>
      <w:r>
        <w:rPr>
          <w:rFonts w:ascii="Arial" w:hAnsi="Arial" w:cs="Arial"/>
          <w:b/>
          <w:bCs/>
          <w:color w:val="333333"/>
          <w:sz w:val="18"/>
          <w:szCs w:val="18"/>
          <w:shd w:val="clear" w:color="auto" w:fill="FFFFFF"/>
        </w:rPr>
        <w:t>.</w:t>
      </w:r>
    </w:p>
    <w:p w14:paraId="5D0D3CE3"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0ADFABB3" w14:textId="69BC9A0E" w:rsidR="00DD5CB8" w:rsidRPr="00DD5CB8" w:rsidRDefault="00DD5CB8" w:rsidP="00DD5CB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69 Arrêté du 2 décembre 2024 portant extension d'un avenant à la convention collective nationale de la branche de l'aide, de l'accompagnement, des soins et des services à domicile (n° 2941)</w:t>
      </w:r>
      <w:r w:rsidRPr="00DD5CB8">
        <w:rPr>
          <w:rFonts w:ascii="Arial" w:hAnsi="Arial" w:cs="Arial"/>
          <w:b/>
          <w:bCs/>
          <w:color w:val="333333"/>
          <w:sz w:val="18"/>
          <w:szCs w:val="18"/>
          <w:shd w:val="clear" w:color="auto" w:fill="FFFFFF"/>
        </w:rPr>
        <w:br/>
        <w:t>        </w:t>
      </w:r>
      <w:hyperlink r:id="rId98" w:tgtFrame="_blank" w:history="1">
        <w:r w:rsidRPr="00DD5CB8">
          <w:rPr>
            <w:rStyle w:val="Lienhypertexte"/>
            <w:rFonts w:ascii="Arial" w:hAnsi="Arial" w:cs="Arial"/>
            <w:b/>
            <w:bCs/>
            <w:sz w:val="18"/>
            <w:szCs w:val="18"/>
            <w:shd w:val="clear" w:color="auto" w:fill="FFFFFF"/>
          </w:rPr>
          <w:t>https://www.legifrance.gouv.fr/jorf/id/JORFTEXT000050771660</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70 Arrêté du 9 décembre 2024 portant extension d'un accord conclu dans le cadre de la convention collective nationale des personnels des structures associatives cynégétiques (n° 2697)</w:t>
      </w:r>
      <w:r w:rsidRPr="00DD5CB8">
        <w:rPr>
          <w:rFonts w:ascii="Arial" w:hAnsi="Arial" w:cs="Arial"/>
          <w:b/>
          <w:bCs/>
          <w:color w:val="333333"/>
          <w:sz w:val="18"/>
          <w:szCs w:val="18"/>
          <w:shd w:val="clear" w:color="auto" w:fill="FFFFFF"/>
        </w:rPr>
        <w:br/>
        <w:t>        </w:t>
      </w:r>
      <w:hyperlink r:id="rId99" w:tgtFrame="_blank" w:history="1">
        <w:r w:rsidRPr="00DD5CB8">
          <w:rPr>
            <w:rStyle w:val="Lienhypertexte"/>
            <w:rFonts w:ascii="Arial" w:hAnsi="Arial" w:cs="Arial"/>
            <w:b/>
            <w:bCs/>
            <w:sz w:val="18"/>
            <w:szCs w:val="18"/>
            <w:shd w:val="clear" w:color="auto" w:fill="FFFFFF"/>
          </w:rPr>
          <w:t>https://www.legifrance.gouv.fr/jorf/id/JORFTEXT000050771673</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71 Arrêté du 9 décembre 2024 portant extension d'un accord conclu dans le cadre de la convention collective nationale des entreprises du bureau et du numérique (commerces et services) (n° 1539)</w:t>
      </w:r>
      <w:r w:rsidRPr="00DD5CB8">
        <w:rPr>
          <w:rFonts w:ascii="Arial" w:hAnsi="Arial" w:cs="Arial"/>
          <w:b/>
          <w:bCs/>
          <w:color w:val="333333"/>
          <w:sz w:val="18"/>
          <w:szCs w:val="18"/>
          <w:shd w:val="clear" w:color="auto" w:fill="FFFFFF"/>
        </w:rPr>
        <w:br/>
        <w:t>        </w:t>
      </w:r>
      <w:hyperlink r:id="rId100" w:tgtFrame="_blank" w:history="1">
        <w:r w:rsidRPr="00DD5CB8">
          <w:rPr>
            <w:rStyle w:val="Lienhypertexte"/>
            <w:rFonts w:ascii="Arial" w:hAnsi="Arial" w:cs="Arial"/>
            <w:b/>
            <w:bCs/>
            <w:sz w:val="18"/>
            <w:szCs w:val="18"/>
            <w:shd w:val="clear" w:color="auto" w:fill="FFFFFF"/>
          </w:rPr>
          <w:t>https://www.legifrance.gouv.fr/jorf/id/JORFTEXT000050771684</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72 Arrêté du 9 décembre 2024 portant extension d'un avenant à un accord conclu dans le cadre de la convention collective nationale des coopératives de consommateurs salariés (n° 3205)</w:t>
      </w:r>
      <w:r w:rsidRPr="00DD5CB8">
        <w:rPr>
          <w:rFonts w:ascii="Arial" w:hAnsi="Arial" w:cs="Arial"/>
          <w:b/>
          <w:bCs/>
          <w:color w:val="333333"/>
          <w:sz w:val="18"/>
          <w:szCs w:val="18"/>
          <w:shd w:val="clear" w:color="auto" w:fill="FFFFFF"/>
        </w:rPr>
        <w:br/>
        <w:t>        </w:t>
      </w:r>
      <w:hyperlink r:id="rId101" w:tgtFrame="_blank" w:history="1">
        <w:r w:rsidRPr="00DD5CB8">
          <w:rPr>
            <w:rStyle w:val="Lienhypertexte"/>
            <w:rFonts w:ascii="Arial" w:hAnsi="Arial" w:cs="Arial"/>
            <w:b/>
            <w:bCs/>
            <w:sz w:val="18"/>
            <w:szCs w:val="18"/>
            <w:shd w:val="clear" w:color="auto" w:fill="FFFFFF"/>
          </w:rPr>
          <w:t>https://www.legifrance.gouv.fr/jorf/id/JORFTEXT000050771697</w:t>
        </w:r>
      </w:hyperlink>
    </w:p>
    <w:p w14:paraId="150B653F"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28065C4F" w14:textId="41CA9D90" w:rsidR="00517BC1" w:rsidRDefault="00517BC1"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12/12/2024</w:t>
      </w:r>
    </w:p>
    <w:p w14:paraId="7AD6F664"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37983CFD" w14:textId="2EB19DFB" w:rsidR="00517BC1" w:rsidRDefault="00517BC1" w:rsidP="006C2CD4">
      <w:pPr>
        <w:tabs>
          <w:tab w:val="left" w:pos="7600"/>
        </w:tabs>
        <w:rPr>
          <w:rFonts w:ascii="Arial" w:hAnsi="Arial" w:cs="Arial"/>
          <w:b/>
          <w:bCs/>
          <w:color w:val="333333"/>
          <w:sz w:val="18"/>
          <w:szCs w:val="18"/>
          <w:shd w:val="clear" w:color="auto" w:fill="FFFFFF"/>
        </w:rPr>
      </w:pPr>
      <w:r w:rsidRPr="00517BC1">
        <w:rPr>
          <w:rFonts w:ascii="Arial" w:hAnsi="Arial" w:cs="Arial"/>
          <w:b/>
          <w:bCs/>
          <w:color w:val="333333"/>
          <w:sz w:val="18"/>
          <w:szCs w:val="18"/>
          <w:shd w:val="clear" w:color="auto" w:fill="FFFFFF"/>
        </w:rPr>
        <w:t> MINISTERE DU TRAVAIL ET DE L'EMPLOI</w:t>
      </w:r>
      <w:r w:rsidRPr="00517BC1">
        <w:rPr>
          <w:rFonts w:ascii="Arial" w:hAnsi="Arial" w:cs="Arial"/>
          <w:b/>
          <w:bCs/>
          <w:color w:val="333333"/>
          <w:sz w:val="18"/>
          <w:szCs w:val="18"/>
          <w:shd w:val="clear" w:color="auto" w:fill="FFFFFF"/>
        </w:rPr>
        <w:br/>
      </w:r>
      <w:r w:rsidRPr="00517BC1">
        <w:rPr>
          <w:rFonts w:ascii="Arial" w:hAnsi="Arial" w:cs="Arial"/>
          <w:b/>
          <w:bCs/>
          <w:color w:val="333333"/>
          <w:sz w:val="18"/>
          <w:szCs w:val="18"/>
          <w:shd w:val="clear" w:color="auto" w:fill="FFFFFF"/>
        </w:rPr>
        <w:br/>
      </w:r>
      <w:r w:rsidR="006C2CD4" w:rsidRPr="006C2CD4">
        <w:rPr>
          <w:rFonts w:ascii="Arial" w:hAnsi="Arial" w:cs="Arial"/>
          <w:b/>
          <w:bCs/>
          <w:i/>
          <w:iCs/>
          <w:color w:val="333333"/>
          <w:sz w:val="18"/>
          <w:szCs w:val="18"/>
          <w:shd w:val="clear" w:color="auto" w:fill="FFFFFF"/>
        </w:rPr>
        <w:t>Dans les branches et secteurs professionnels</w:t>
      </w:r>
      <w:r w:rsidRPr="00517BC1">
        <w:rPr>
          <w:rFonts w:ascii="Arial" w:hAnsi="Arial" w:cs="Arial"/>
          <w:b/>
          <w:bCs/>
          <w:i/>
          <w:iCs/>
          <w:color w:val="333333"/>
          <w:sz w:val="18"/>
          <w:szCs w:val="18"/>
          <w:shd w:val="clear" w:color="auto" w:fill="FFFFFF"/>
        </w:rPr>
        <w:t xml:space="preserve"> de la coopération maritime (salariés non navigants, cadres et non cadres) (n° 2494)</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entreprises du bureau et du numérique - Commerces et services (n° 1539)</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la blanchisserie, laverie, location de linge, nettoyage à sec, pressing et teinturerie (n° 2002)</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 la fabrication de l'ameublement (n° 1411)</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l'industrie pharmaceutique (n° 176)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entreprises du négoce et de l'industrie des produits du sol, engrais et produits connexes (n° 1077)</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du commerce de détail alimentaire non spécialisé (n° 1505)</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détaillants et détaillants-fabricants de la confiserie, chocolaterie, biscuiterie (n° 1286)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organismes de formation (n° 1516)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l'industrie laitière (n° 112)</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vins, cidres, jus de fruits, sirops, spiritueux et liqueurs de France (n° 493)</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vins, cidres, jus de fruits, sirops, spiritueux et liqueurs de France (n° 493)</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services de l'automobile (n° 1090)</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services de l'automobile (n° 1090)</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exploitations frigorifiques (n° 200)</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industries et du commerce de la récupération (n° 637)</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 l'industrie des panneaux à base de bois (n° 2089)</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services de santé au travail interentreprises (n° 897</w:t>
      </w:r>
      <w:r w:rsidR="006C2CD4" w:rsidRPr="006C2CD4">
        <w:rPr>
          <w:rFonts w:ascii="Arial" w:hAnsi="Arial" w:cs="Arial"/>
          <w:b/>
          <w:bCs/>
          <w:i/>
          <w:iCs/>
          <w:color w:val="333333"/>
          <w:sz w:val="18"/>
          <w:szCs w:val="18"/>
          <w:shd w:val="clear" w:color="auto" w:fill="FFFFFF"/>
        </w:rPr>
        <w:t>).</w:t>
      </w:r>
    </w:p>
    <w:p w14:paraId="25C62762" w14:textId="77777777" w:rsidR="006C2CD4" w:rsidRDefault="006C2CD4" w:rsidP="00517BC1">
      <w:pPr>
        <w:tabs>
          <w:tab w:val="left" w:pos="7600"/>
        </w:tabs>
        <w:rPr>
          <w:rFonts w:ascii="Arial" w:hAnsi="Arial" w:cs="Arial"/>
          <w:b/>
          <w:bCs/>
          <w:color w:val="333333"/>
          <w:sz w:val="18"/>
          <w:szCs w:val="18"/>
          <w:shd w:val="clear" w:color="auto" w:fill="FFFFFF"/>
        </w:rPr>
      </w:pPr>
    </w:p>
    <w:p w14:paraId="5A60D54D" w14:textId="345B1876" w:rsidR="00517BC1" w:rsidRPr="00517BC1" w:rsidRDefault="006C2CD4" w:rsidP="00517BC1">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TEXTES &amp; liens : </w:t>
      </w:r>
      <w:r w:rsidR="00517BC1" w:rsidRPr="00517BC1">
        <w:rPr>
          <w:rFonts w:ascii="Arial" w:hAnsi="Arial" w:cs="Arial"/>
          <w:b/>
          <w:bCs/>
          <w:color w:val="333333"/>
          <w:sz w:val="18"/>
          <w:szCs w:val="18"/>
          <w:shd w:val="clear" w:color="auto" w:fill="FFFFFF"/>
        </w:rPr>
        <w:br/>
        <w:t>        130 Arrêté du 2 décembre 2024 portant extension d'un accord conclu dans le cadre de la convention collective nationale de la coopération maritime (salariés non navigants, cadres et non cadres) (n° 2494)</w:t>
      </w:r>
      <w:r w:rsidR="00517BC1" w:rsidRPr="00517BC1">
        <w:rPr>
          <w:rFonts w:ascii="Arial" w:hAnsi="Arial" w:cs="Arial"/>
          <w:b/>
          <w:bCs/>
          <w:color w:val="333333"/>
          <w:sz w:val="18"/>
          <w:szCs w:val="18"/>
          <w:shd w:val="clear" w:color="auto" w:fill="FFFFFF"/>
        </w:rPr>
        <w:br/>
        <w:t>        </w:t>
      </w:r>
      <w:hyperlink r:id="rId102" w:tgtFrame="_blank" w:history="1">
        <w:r w:rsidR="00517BC1" w:rsidRPr="00517BC1">
          <w:rPr>
            <w:rStyle w:val="Lienhypertexte"/>
            <w:rFonts w:ascii="Arial" w:hAnsi="Arial" w:cs="Arial"/>
            <w:b/>
            <w:bCs/>
            <w:sz w:val="18"/>
            <w:szCs w:val="18"/>
            <w:shd w:val="clear" w:color="auto" w:fill="FFFFFF"/>
          </w:rPr>
          <w:t>https://www.legifrance.gouv.fr/jorf/id/JORFTEXT000050768260</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131 Arrêté du 2 décembre 2024 portant extension d'un accord conclu dans le cadre de la convention collective nationale des entreprises du bureau et du numérique - Commerces et services (n° 1539)</w:t>
      </w:r>
      <w:r w:rsidR="00517BC1" w:rsidRPr="00517BC1">
        <w:rPr>
          <w:rFonts w:ascii="Arial" w:hAnsi="Arial" w:cs="Arial"/>
          <w:b/>
          <w:bCs/>
          <w:color w:val="333333"/>
          <w:sz w:val="18"/>
          <w:szCs w:val="18"/>
          <w:shd w:val="clear" w:color="auto" w:fill="FFFFFF"/>
        </w:rPr>
        <w:br/>
        <w:t>        </w:t>
      </w:r>
      <w:hyperlink r:id="rId103" w:tgtFrame="_blank" w:history="1">
        <w:r w:rsidR="00517BC1" w:rsidRPr="00517BC1">
          <w:rPr>
            <w:rStyle w:val="Lienhypertexte"/>
            <w:rFonts w:ascii="Arial" w:hAnsi="Arial" w:cs="Arial"/>
            <w:b/>
            <w:bCs/>
            <w:sz w:val="18"/>
            <w:szCs w:val="18"/>
            <w:shd w:val="clear" w:color="auto" w:fill="FFFFFF"/>
          </w:rPr>
          <w:t>https://www.legifrance.gouv.fr/jorf/id/JORFTEXT000050768271</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132 Arrêté du 2 décembre 2024 portant extension d'un avenant à un accord conclu dans le cadre de la convention collective nationale de la blanchisserie, laverie, location de linge, nettoyage à sec, pressing et teinturerie (n° 2002)</w:t>
      </w:r>
      <w:r w:rsidR="00517BC1" w:rsidRPr="00517BC1">
        <w:rPr>
          <w:rFonts w:ascii="Arial" w:hAnsi="Arial" w:cs="Arial"/>
          <w:b/>
          <w:bCs/>
          <w:color w:val="333333"/>
          <w:sz w:val="18"/>
          <w:szCs w:val="18"/>
          <w:shd w:val="clear" w:color="auto" w:fill="FFFFFF"/>
        </w:rPr>
        <w:br/>
        <w:t>        </w:t>
      </w:r>
      <w:hyperlink r:id="rId104" w:tgtFrame="_blank" w:history="1">
        <w:r w:rsidR="00517BC1" w:rsidRPr="00517BC1">
          <w:rPr>
            <w:rStyle w:val="Lienhypertexte"/>
            <w:rFonts w:ascii="Arial" w:hAnsi="Arial" w:cs="Arial"/>
            <w:b/>
            <w:bCs/>
            <w:sz w:val="18"/>
            <w:szCs w:val="18"/>
            <w:shd w:val="clear" w:color="auto" w:fill="FFFFFF"/>
          </w:rPr>
          <w:t>https://www.legifrance.gouv.fr/jorf/id/JORFTEXT000050768282</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133 Arrêté du 4 décembre 2024 portant extension d'avenants à des accords conclus dans le cadre de la convention collective nationale de la fabrication de l'ameublement (n° 1411)</w:t>
      </w:r>
      <w:r w:rsidR="00517BC1" w:rsidRPr="00517BC1">
        <w:rPr>
          <w:rFonts w:ascii="Arial" w:hAnsi="Arial" w:cs="Arial"/>
          <w:b/>
          <w:bCs/>
          <w:color w:val="333333"/>
          <w:sz w:val="18"/>
          <w:szCs w:val="18"/>
          <w:shd w:val="clear" w:color="auto" w:fill="FFFFFF"/>
        </w:rPr>
        <w:br/>
        <w:t>        </w:t>
      </w:r>
      <w:hyperlink r:id="rId105" w:tgtFrame="_blank" w:history="1">
        <w:r w:rsidR="00517BC1" w:rsidRPr="00517BC1">
          <w:rPr>
            <w:rStyle w:val="Lienhypertexte"/>
            <w:rFonts w:ascii="Arial" w:hAnsi="Arial" w:cs="Arial"/>
            <w:b/>
            <w:bCs/>
            <w:sz w:val="18"/>
            <w:szCs w:val="18"/>
            <w:shd w:val="clear" w:color="auto" w:fill="FFFFFF"/>
          </w:rPr>
          <w:t>https://www.legifrance.gouv.fr/jorf/id/JORFTEXT000050768298</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134 Arrêté du 4 décembre 2024 portant extension d'un avenant à un accord conclu dans le cadre de la convention collective nationale de l'industrie pharmaceutique (n° 176)</w:t>
      </w:r>
      <w:r w:rsidR="00517BC1" w:rsidRPr="00517BC1">
        <w:rPr>
          <w:rFonts w:ascii="Arial" w:hAnsi="Arial" w:cs="Arial"/>
          <w:b/>
          <w:bCs/>
          <w:color w:val="333333"/>
          <w:sz w:val="18"/>
          <w:szCs w:val="18"/>
          <w:shd w:val="clear" w:color="auto" w:fill="FFFFFF"/>
        </w:rPr>
        <w:br/>
        <w:t>        </w:t>
      </w:r>
      <w:hyperlink r:id="rId106" w:tgtFrame="_blank" w:history="1">
        <w:r w:rsidR="00517BC1" w:rsidRPr="00517BC1">
          <w:rPr>
            <w:rStyle w:val="Lienhypertexte"/>
            <w:rFonts w:ascii="Arial" w:hAnsi="Arial" w:cs="Arial"/>
            <w:b/>
            <w:bCs/>
            <w:sz w:val="18"/>
            <w:szCs w:val="18"/>
            <w:shd w:val="clear" w:color="auto" w:fill="FFFFFF"/>
          </w:rPr>
          <w:t>https://www.legifrance.gouv.fr/jorf/id/JORFTEXT000050768308</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135 Arrêté du 4 décembre 2024 portant extension d'un avenant à un accord et d'un accord conclus dans le cadre de la convention collective nationale des entreprises du négoce et de l'industrie des produits du sol, engrais et produits connexes (n° 1077)</w:t>
      </w:r>
      <w:r w:rsidR="00517BC1" w:rsidRPr="00517BC1">
        <w:rPr>
          <w:rFonts w:ascii="Arial" w:hAnsi="Arial" w:cs="Arial"/>
          <w:b/>
          <w:bCs/>
          <w:color w:val="333333"/>
          <w:sz w:val="18"/>
          <w:szCs w:val="18"/>
          <w:shd w:val="clear" w:color="auto" w:fill="FFFFFF"/>
        </w:rPr>
        <w:br/>
        <w:t>        </w:t>
      </w:r>
      <w:hyperlink r:id="rId107" w:tgtFrame="_blank" w:history="1">
        <w:r w:rsidR="00517BC1" w:rsidRPr="00517BC1">
          <w:rPr>
            <w:rStyle w:val="Lienhypertexte"/>
            <w:rFonts w:ascii="Arial" w:hAnsi="Arial" w:cs="Arial"/>
            <w:b/>
            <w:bCs/>
            <w:sz w:val="18"/>
            <w:szCs w:val="18"/>
            <w:shd w:val="clear" w:color="auto" w:fill="FFFFFF"/>
          </w:rPr>
          <w:t>https://www.legifrance.gouv.fr/jorf/id/JORFTEXT000050768317</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136 Arrêté du 4 décembre 2024 portant extension d'un avenant à un accord conclu dans le cadre de la convention collective nationale du commerce de détail alimentaire non spécialisé (n° 1505)</w:t>
      </w:r>
      <w:r w:rsidR="00517BC1" w:rsidRPr="00517BC1">
        <w:rPr>
          <w:rFonts w:ascii="Arial" w:hAnsi="Arial" w:cs="Arial"/>
          <w:b/>
          <w:bCs/>
          <w:color w:val="333333"/>
          <w:sz w:val="18"/>
          <w:szCs w:val="18"/>
          <w:shd w:val="clear" w:color="auto" w:fill="FFFFFF"/>
        </w:rPr>
        <w:br/>
        <w:t>        </w:t>
      </w:r>
      <w:hyperlink r:id="rId108" w:tgtFrame="_blank" w:history="1">
        <w:r w:rsidR="00517BC1" w:rsidRPr="00517BC1">
          <w:rPr>
            <w:rStyle w:val="Lienhypertexte"/>
            <w:rFonts w:ascii="Arial" w:hAnsi="Arial" w:cs="Arial"/>
            <w:b/>
            <w:bCs/>
            <w:sz w:val="18"/>
            <w:szCs w:val="18"/>
            <w:shd w:val="clear" w:color="auto" w:fill="FFFFFF"/>
          </w:rPr>
          <w:t>https://www.legifrance.gouv.fr/jorf/id/JORFTEXT000050768326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137 Arrêté du 4 décembre 2024 portant extension d'un avenant à la convention collective nationale des détaillants et détaillants-fabricants de la confiserie, chocolaterie, biscuiterie (n° 1286)</w:t>
      </w:r>
      <w:r w:rsidR="00517BC1" w:rsidRPr="00517BC1">
        <w:rPr>
          <w:rFonts w:ascii="Arial" w:hAnsi="Arial" w:cs="Arial"/>
          <w:b/>
          <w:bCs/>
          <w:color w:val="333333"/>
          <w:sz w:val="18"/>
          <w:szCs w:val="18"/>
          <w:shd w:val="clear" w:color="auto" w:fill="FFFFFF"/>
        </w:rPr>
        <w:br/>
        <w:t>        </w:t>
      </w:r>
      <w:hyperlink r:id="rId109" w:tgtFrame="_blank" w:history="1">
        <w:r w:rsidR="00517BC1" w:rsidRPr="00517BC1">
          <w:rPr>
            <w:rStyle w:val="Lienhypertexte"/>
            <w:rFonts w:ascii="Arial" w:hAnsi="Arial" w:cs="Arial"/>
            <w:b/>
            <w:bCs/>
            <w:sz w:val="18"/>
            <w:szCs w:val="18"/>
            <w:shd w:val="clear" w:color="auto" w:fill="FFFFFF"/>
          </w:rPr>
          <w:t>https://www.legifrance.gouv.fr/jorf/id/JORFTEXT000050768336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138 Arrêté du 4 décembre 2024 portant extension d'un accord conclu dans le cadre de la convention collective nationale des organismes de formation (n° 1516)</w:t>
      </w:r>
      <w:r w:rsidR="00517BC1" w:rsidRPr="00517BC1">
        <w:rPr>
          <w:rFonts w:ascii="Arial" w:hAnsi="Arial" w:cs="Arial"/>
          <w:b/>
          <w:bCs/>
          <w:color w:val="333333"/>
          <w:sz w:val="18"/>
          <w:szCs w:val="18"/>
          <w:shd w:val="clear" w:color="auto" w:fill="FFFFFF"/>
        </w:rPr>
        <w:br/>
        <w:t>        </w:t>
      </w:r>
      <w:hyperlink r:id="rId110" w:tgtFrame="_blank" w:history="1">
        <w:r w:rsidR="00517BC1" w:rsidRPr="00517BC1">
          <w:rPr>
            <w:rStyle w:val="Lienhypertexte"/>
            <w:rFonts w:ascii="Arial" w:hAnsi="Arial" w:cs="Arial"/>
            <w:b/>
            <w:bCs/>
            <w:sz w:val="18"/>
            <w:szCs w:val="18"/>
            <w:shd w:val="clear" w:color="auto" w:fill="FFFFFF"/>
          </w:rPr>
          <w:t>https://www.legifrance.gouv.fr/jorf/id/JORFTEXT000050768346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139 Arrêté du 4 décembre 2024 portant extension d'un avenant à un accord conclu dans le cadre de la convention collective nationale de l'industrie laitière (n° 112)</w:t>
      </w:r>
      <w:r w:rsidR="00517BC1" w:rsidRPr="00517BC1">
        <w:rPr>
          <w:rFonts w:ascii="Arial" w:hAnsi="Arial" w:cs="Arial"/>
          <w:b/>
          <w:bCs/>
          <w:color w:val="333333"/>
          <w:sz w:val="18"/>
          <w:szCs w:val="18"/>
          <w:shd w:val="clear" w:color="auto" w:fill="FFFFFF"/>
        </w:rPr>
        <w:br/>
        <w:t>        </w:t>
      </w:r>
      <w:hyperlink r:id="rId111" w:tgtFrame="_blank" w:history="1">
        <w:r w:rsidR="00517BC1" w:rsidRPr="00517BC1">
          <w:rPr>
            <w:rStyle w:val="Lienhypertexte"/>
            <w:rFonts w:ascii="Arial" w:hAnsi="Arial" w:cs="Arial"/>
            <w:b/>
            <w:bCs/>
            <w:sz w:val="18"/>
            <w:szCs w:val="18"/>
            <w:shd w:val="clear" w:color="auto" w:fill="FFFFFF"/>
          </w:rPr>
          <w:t>https://www.legifrance.gouv.fr/jorf/id/JORFTEXT000050768355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140 Arrêté du 4 décembre 2024 portant extension d'un avenant à la convention collective nationale des vins, cidres, jus de fruits, sirops, spiritueux et liqueurs de France (n° 493)</w:t>
      </w:r>
      <w:r w:rsidR="00517BC1" w:rsidRPr="00517BC1">
        <w:rPr>
          <w:rFonts w:ascii="Arial" w:hAnsi="Arial" w:cs="Arial"/>
          <w:b/>
          <w:bCs/>
          <w:color w:val="333333"/>
          <w:sz w:val="18"/>
          <w:szCs w:val="18"/>
          <w:shd w:val="clear" w:color="auto" w:fill="FFFFFF"/>
        </w:rPr>
        <w:br/>
        <w:t>        </w:t>
      </w:r>
      <w:hyperlink r:id="rId112" w:tgtFrame="_blank" w:history="1">
        <w:r w:rsidR="00517BC1" w:rsidRPr="00517BC1">
          <w:rPr>
            <w:rStyle w:val="Lienhypertexte"/>
            <w:rFonts w:ascii="Arial" w:hAnsi="Arial" w:cs="Arial"/>
            <w:b/>
            <w:bCs/>
            <w:sz w:val="18"/>
            <w:szCs w:val="18"/>
            <w:shd w:val="clear" w:color="auto" w:fill="FFFFFF"/>
          </w:rPr>
          <w:t>https://www.legifrance.gouv.fr/jorf/id/JORFTEXT000050768364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141 Arrêté du 4 décembre 2024 portant extension d'un accord conclu dans le cadre de la convention collective nationale des vins, cidres, jus de fruits, sirops, spiritueux et liqueurs de France (n° 493)</w:t>
      </w:r>
      <w:r w:rsidR="00517BC1" w:rsidRPr="00517BC1">
        <w:rPr>
          <w:rFonts w:ascii="Arial" w:hAnsi="Arial" w:cs="Arial"/>
          <w:b/>
          <w:bCs/>
          <w:color w:val="333333"/>
          <w:sz w:val="18"/>
          <w:szCs w:val="18"/>
          <w:shd w:val="clear" w:color="auto" w:fill="FFFFFF"/>
        </w:rPr>
        <w:br/>
        <w:t>        </w:t>
      </w:r>
      <w:hyperlink r:id="rId113" w:tgtFrame="_blank" w:history="1">
        <w:r w:rsidR="00517BC1" w:rsidRPr="00517BC1">
          <w:rPr>
            <w:rStyle w:val="Lienhypertexte"/>
            <w:rFonts w:ascii="Arial" w:hAnsi="Arial" w:cs="Arial"/>
            <w:b/>
            <w:bCs/>
            <w:sz w:val="18"/>
            <w:szCs w:val="18"/>
            <w:shd w:val="clear" w:color="auto" w:fill="FFFFFF"/>
          </w:rPr>
          <w:t>https://www.legifrance.gouv.fr/jorf/id/JORFTEXT000050768373</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142 Arrêté du 4 décembre 2024 portant extension d'un accord conclu dans le cadre de la convention collective nationale des services de l'automobile (n° 1090)</w:t>
      </w:r>
      <w:r w:rsidR="00517BC1" w:rsidRPr="00517BC1">
        <w:rPr>
          <w:rFonts w:ascii="Arial" w:hAnsi="Arial" w:cs="Arial"/>
          <w:b/>
          <w:bCs/>
          <w:color w:val="333333"/>
          <w:sz w:val="18"/>
          <w:szCs w:val="18"/>
          <w:shd w:val="clear" w:color="auto" w:fill="FFFFFF"/>
        </w:rPr>
        <w:br/>
        <w:t>        </w:t>
      </w:r>
      <w:hyperlink r:id="rId114" w:tgtFrame="_blank" w:history="1">
        <w:r w:rsidR="00517BC1" w:rsidRPr="00517BC1">
          <w:rPr>
            <w:rStyle w:val="Lienhypertexte"/>
            <w:rFonts w:ascii="Arial" w:hAnsi="Arial" w:cs="Arial"/>
            <w:b/>
            <w:bCs/>
            <w:sz w:val="18"/>
            <w:szCs w:val="18"/>
            <w:shd w:val="clear" w:color="auto" w:fill="FFFFFF"/>
          </w:rPr>
          <w:t>https://www.legifrance.gouv.fr/jorf/id/JORFTEXT000050768385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143 Arrêté du 4 décembre 2024 portant extension d'un accord conclu dans le cadre de la convention collective nationale des services de l'automobile (n° 1090)</w:t>
      </w:r>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lastRenderedPageBreak/>
        <w:t>        </w:t>
      </w:r>
      <w:hyperlink r:id="rId115" w:tgtFrame="_blank" w:history="1">
        <w:r w:rsidR="00517BC1" w:rsidRPr="00517BC1">
          <w:rPr>
            <w:rStyle w:val="Lienhypertexte"/>
            <w:rFonts w:ascii="Arial" w:hAnsi="Arial" w:cs="Arial"/>
            <w:b/>
            <w:bCs/>
            <w:sz w:val="18"/>
            <w:szCs w:val="18"/>
            <w:shd w:val="clear" w:color="auto" w:fill="FFFFFF"/>
          </w:rPr>
          <w:t>https://www.legifrance.gouv.fr/jorf/id/JORFTEXT000050768394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144 Arrêté du 4 décembre 2024 portant extension d'un avenant à la convention collective nationale des exploitations frigorifiques (n° 200)</w:t>
      </w:r>
      <w:r w:rsidR="00517BC1" w:rsidRPr="00517BC1">
        <w:rPr>
          <w:rFonts w:ascii="Arial" w:hAnsi="Arial" w:cs="Arial"/>
          <w:b/>
          <w:bCs/>
          <w:color w:val="333333"/>
          <w:sz w:val="18"/>
          <w:szCs w:val="18"/>
          <w:shd w:val="clear" w:color="auto" w:fill="FFFFFF"/>
        </w:rPr>
        <w:br/>
        <w:t>        </w:t>
      </w:r>
      <w:hyperlink r:id="rId116" w:tgtFrame="_blank" w:history="1">
        <w:r w:rsidR="00517BC1" w:rsidRPr="00517BC1">
          <w:rPr>
            <w:rStyle w:val="Lienhypertexte"/>
            <w:rFonts w:ascii="Arial" w:hAnsi="Arial" w:cs="Arial"/>
            <w:b/>
            <w:bCs/>
            <w:sz w:val="18"/>
            <w:szCs w:val="18"/>
            <w:shd w:val="clear" w:color="auto" w:fill="FFFFFF"/>
          </w:rPr>
          <w:t>https://www.legifrance.gouv.fr/jorf/id/JORFTEXT000050768404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145 Arrêté du 4 décembre 2024 portant extension d'un accord conclu dans le cadre de la convention collective nationale des industries et du commerce de la récupération (n° 637)</w:t>
      </w:r>
      <w:r w:rsidR="00517BC1" w:rsidRPr="00517BC1">
        <w:rPr>
          <w:rFonts w:ascii="Arial" w:hAnsi="Arial" w:cs="Arial"/>
          <w:b/>
          <w:bCs/>
          <w:color w:val="333333"/>
          <w:sz w:val="18"/>
          <w:szCs w:val="18"/>
          <w:shd w:val="clear" w:color="auto" w:fill="FFFFFF"/>
        </w:rPr>
        <w:br/>
        <w:t>        </w:t>
      </w:r>
      <w:hyperlink r:id="rId117" w:tgtFrame="_blank" w:history="1">
        <w:r w:rsidR="00517BC1" w:rsidRPr="00517BC1">
          <w:rPr>
            <w:rStyle w:val="Lienhypertexte"/>
            <w:rFonts w:ascii="Arial" w:hAnsi="Arial" w:cs="Arial"/>
            <w:b/>
            <w:bCs/>
            <w:sz w:val="18"/>
            <w:szCs w:val="18"/>
            <w:shd w:val="clear" w:color="auto" w:fill="FFFFFF"/>
          </w:rPr>
          <w:t>https://www.legifrance.gouv.fr/jorf/id/JORFTEXT000050768416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146 Arrêté du 4 décembre 2024 portant extension d'un accord conclu dans le cadre de la convention collective nationale de l'industrie des panneaux à base de bois (n° 2089)</w:t>
      </w:r>
      <w:r w:rsidR="00517BC1" w:rsidRPr="00517BC1">
        <w:rPr>
          <w:rFonts w:ascii="Arial" w:hAnsi="Arial" w:cs="Arial"/>
          <w:b/>
          <w:bCs/>
          <w:color w:val="333333"/>
          <w:sz w:val="18"/>
          <w:szCs w:val="18"/>
          <w:shd w:val="clear" w:color="auto" w:fill="FFFFFF"/>
        </w:rPr>
        <w:br/>
        <w:t>        </w:t>
      </w:r>
      <w:hyperlink r:id="rId118" w:tgtFrame="_blank" w:history="1">
        <w:r w:rsidR="00517BC1" w:rsidRPr="00517BC1">
          <w:rPr>
            <w:rStyle w:val="Lienhypertexte"/>
            <w:rFonts w:ascii="Arial" w:hAnsi="Arial" w:cs="Arial"/>
            <w:b/>
            <w:bCs/>
            <w:sz w:val="18"/>
            <w:szCs w:val="18"/>
            <w:shd w:val="clear" w:color="auto" w:fill="FFFFFF"/>
          </w:rPr>
          <w:t>https://www.legifrance.gouv.fr/jorf/id/JORFTEXT000050768425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147 Arrêté du 4 décembre 2024 portant extension d'un avenant à un accord conclu dans le cadre de la convention collective nationale des services de santé au travail interentreprises (n° 897)</w:t>
      </w:r>
      <w:r w:rsidR="00517BC1" w:rsidRPr="00517BC1">
        <w:rPr>
          <w:rFonts w:ascii="Arial" w:hAnsi="Arial" w:cs="Arial"/>
          <w:b/>
          <w:bCs/>
          <w:color w:val="333333"/>
          <w:sz w:val="18"/>
          <w:szCs w:val="18"/>
          <w:shd w:val="clear" w:color="auto" w:fill="FFFFFF"/>
        </w:rPr>
        <w:br/>
        <w:t>        </w:t>
      </w:r>
      <w:hyperlink r:id="rId119" w:tgtFrame="_blank" w:history="1">
        <w:r w:rsidR="00517BC1" w:rsidRPr="00517BC1">
          <w:rPr>
            <w:rStyle w:val="Lienhypertexte"/>
            <w:rFonts w:ascii="Arial" w:hAnsi="Arial" w:cs="Arial"/>
            <w:b/>
            <w:bCs/>
            <w:sz w:val="18"/>
            <w:szCs w:val="18"/>
            <w:shd w:val="clear" w:color="auto" w:fill="FFFFFF"/>
          </w:rPr>
          <w:t>https://www.legifrance.gouv.fr/jorf/id/JORFTEXT000050768435</w:t>
        </w:r>
      </w:hyperlink>
    </w:p>
    <w:p w14:paraId="6B33CA00"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5B38A473"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38F6617C"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42DB68C4" w14:textId="2709AB1E" w:rsidR="00006884" w:rsidRDefault="00006884"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10/12/2024</w:t>
      </w:r>
    </w:p>
    <w:p w14:paraId="4FAE5741" w14:textId="77777777" w:rsidR="00006884" w:rsidRDefault="00006884" w:rsidP="00104821">
      <w:pPr>
        <w:tabs>
          <w:tab w:val="left" w:pos="7600"/>
        </w:tabs>
        <w:jc w:val="both"/>
        <w:rPr>
          <w:rFonts w:ascii="Arial" w:hAnsi="Arial" w:cs="Arial"/>
          <w:b/>
          <w:bCs/>
          <w:color w:val="333333"/>
          <w:sz w:val="18"/>
          <w:szCs w:val="18"/>
          <w:shd w:val="clear" w:color="auto" w:fill="FFFFFF"/>
        </w:rPr>
      </w:pPr>
    </w:p>
    <w:p w14:paraId="236481BF" w14:textId="77777777" w:rsidR="00006884" w:rsidRDefault="00006884" w:rsidP="00006884">
      <w:pPr>
        <w:tabs>
          <w:tab w:val="left" w:pos="7600"/>
        </w:tabs>
        <w:jc w:val="both"/>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t> MINISTERE DE L'AGRICULTURE, DE LA SOUVERAINETE ALIMENTAIRE ET DE LA FORET</w:t>
      </w:r>
    </w:p>
    <w:p w14:paraId="2D036E1E" w14:textId="7B067F5C" w:rsidR="00006884" w:rsidRDefault="00006884" w:rsidP="00006884">
      <w:pPr>
        <w:tabs>
          <w:tab w:val="left" w:pos="7600"/>
        </w:tabs>
        <w:jc w:val="both"/>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C.C.N. des entreprises de paysage.</w:t>
      </w:r>
    </w:p>
    <w:p w14:paraId="27F925A3" w14:textId="3298DA82" w:rsidR="00006884" w:rsidRPr="00006884" w:rsidRDefault="00006884" w:rsidP="00006884">
      <w:pPr>
        <w:tabs>
          <w:tab w:val="left" w:pos="7600"/>
        </w:tabs>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br/>
        <w:t>        20 Arrêté du 3 décembre 2024 portant extension d'un avenant à la convention collective nationale des entreprises du paysage</w:t>
      </w:r>
      <w:r w:rsidRPr="00006884">
        <w:rPr>
          <w:rFonts w:ascii="Arial" w:hAnsi="Arial" w:cs="Arial"/>
          <w:b/>
          <w:bCs/>
          <w:color w:val="333333"/>
          <w:sz w:val="18"/>
          <w:szCs w:val="18"/>
          <w:shd w:val="clear" w:color="auto" w:fill="FFFFFF"/>
        </w:rPr>
        <w:br/>
        <w:t>        </w:t>
      </w:r>
      <w:hyperlink r:id="rId120" w:tgtFrame="_blank" w:history="1">
        <w:r w:rsidRPr="00006884">
          <w:rPr>
            <w:rStyle w:val="Lienhypertexte"/>
            <w:rFonts w:ascii="Arial" w:hAnsi="Arial" w:cs="Arial"/>
            <w:b/>
            <w:bCs/>
            <w:sz w:val="18"/>
            <w:szCs w:val="18"/>
            <w:shd w:val="clear" w:color="auto" w:fill="FFFFFF"/>
          </w:rPr>
          <w:t>https://www.legifrance.gouv.fr/jorf/id/JORFTEXT000050762730</w:t>
        </w:r>
      </w:hyperlink>
    </w:p>
    <w:p w14:paraId="0879AFE7" w14:textId="77777777" w:rsidR="00006884" w:rsidRDefault="00006884" w:rsidP="00A6242C">
      <w:pPr>
        <w:tabs>
          <w:tab w:val="left" w:pos="7600"/>
        </w:tabs>
        <w:jc w:val="both"/>
        <w:rPr>
          <w:rFonts w:ascii="Arial" w:hAnsi="Arial" w:cs="Arial"/>
          <w:b/>
          <w:bCs/>
          <w:color w:val="333333"/>
          <w:sz w:val="18"/>
          <w:szCs w:val="18"/>
          <w:shd w:val="clear" w:color="auto" w:fill="FFFFFF"/>
        </w:rPr>
      </w:pPr>
    </w:p>
    <w:p w14:paraId="0E1B9EDF" w14:textId="77777777" w:rsidR="00006884" w:rsidRDefault="00006884" w:rsidP="00A6242C">
      <w:pPr>
        <w:tabs>
          <w:tab w:val="left" w:pos="7600"/>
        </w:tabs>
        <w:jc w:val="both"/>
        <w:rPr>
          <w:rFonts w:ascii="Arial" w:hAnsi="Arial" w:cs="Arial"/>
          <w:b/>
          <w:bCs/>
          <w:color w:val="333333"/>
          <w:sz w:val="18"/>
          <w:szCs w:val="18"/>
          <w:shd w:val="clear" w:color="auto" w:fill="FFFFFF"/>
        </w:rPr>
      </w:pPr>
    </w:p>
    <w:p w14:paraId="45B0F465" w14:textId="768AC27D" w:rsidR="0003126F" w:rsidRDefault="00104821"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8/12/2024</w:t>
      </w:r>
    </w:p>
    <w:p w14:paraId="14F20A47" w14:textId="77777777" w:rsidR="00104821" w:rsidRDefault="00104821" w:rsidP="00A6242C">
      <w:pPr>
        <w:tabs>
          <w:tab w:val="left" w:pos="7600"/>
        </w:tabs>
        <w:jc w:val="both"/>
        <w:rPr>
          <w:rFonts w:ascii="Arial" w:hAnsi="Arial" w:cs="Arial"/>
          <w:b/>
          <w:bCs/>
          <w:color w:val="333333"/>
          <w:sz w:val="18"/>
          <w:szCs w:val="18"/>
          <w:shd w:val="clear" w:color="auto" w:fill="FFFFFF"/>
        </w:rPr>
      </w:pPr>
    </w:p>
    <w:p w14:paraId="4AFDBDB0" w14:textId="044C4650" w:rsidR="00104821" w:rsidRDefault="00104821"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Cabinets d’avocats : </w:t>
      </w:r>
    </w:p>
    <w:p w14:paraId="67DE4FD7" w14:textId="77777777" w:rsidR="00104821" w:rsidRDefault="00104821" w:rsidP="00104821">
      <w:pPr>
        <w:tabs>
          <w:tab w:val="left" w:pos="7600"/>
        </w:tabs>
        <w:jc w:val="both"/>
        <w:rPr>
          <w:rFonts w:ascii="Arial" w:hAnsi="Arial" w:cs="Arial"/>
          <w:b/>
          <w:bCs/>
          <w:color w:val="333333"/>
          <w:sz w:val="18"/>
          <w:szCs w:val="18"/>
          <w:shd w:val="clear" w:color="auto" w:fill="FFFFFF"/>
        </w:rPr>
      </w:pPr>
      <w:r w:rsidRPr="00104821">
        <w:rPr>
          <w:rFonts w:ascii="Arial" w:hAnsi="Arial" w:cs="Arial"/>
          <w:b/>
          <w:bCs/>
          <w:color w:val="333333"/>
          <w:sz w:val="18"/>
          <w:szCs w:val="18"/>
          <w:shd w:val="clear" w:color="auto" w:fill="FFFFFF"/>
        </w:rPr>
        <w:t>- Arrêté du 4 décembre 2024 portant extension d'un accord conclu dans le cadre de la convention collective nationale du personnel des cabinets d'avocats (n° 1000)</w:t>
      </w:r>
      <w:r>
        <w:rPr>
          <w:rFonts w:ascii="Arial" w:hAnsi="Arial" w:cs="Arial"/>
          <w:b/>
          <w:bCs/>
          <w:color w:val="333333"/>
          <w:sz w:val="18"/>
          <w:szCs w:val="18"/>
          <w:shd w:val="clear" w:color="auto" w:fill="FFFFFF"/>
        </w:rPr>
        <w:t>.</w:t>
      </w:r>
    </w:p>
    <w:p w14:paraId="6A6AD537" w14:textId="7D32214F" w:rsidR="00104821" w:rsidRDefault="00000000" w:rsidP="00A6242C">
      <w:pPr>
        <w:tabs>
          <w:tab w:val="left" w:pos="7600"/>
        </w:tabs>
        <w:jc w:val="both"/>
        <w:rPr>
          <w:rFonts w:ascii="Arial" w:hAnsi="Arial" w:cs="Arial"/>
          <w:b/>
          <w:bCs/>
          <w:color w:val="333333"/>
          <w:sz w:val="18"/>
          <w:szCs w:val="18"/>
          <w:shd w:val="clear" w:color="auto" w:fill="FFFFFF"/>
        </w:rPr>
      </w:pPr>
      <w:hyperlink r:id="rId121" w:tgtFrame="_blank" w:history="1">
        <w:r w:rsidR="00104821" w:rsidRPr="00104821">
          <w:rPr>
            <w:rStyle w:val="Lienhypertexte"/>
            <w:rFonts w:ascii="Arial" w:hAnsi="Arial" w:cs="Arial"/>
            <w:b/>
            <w:bCs/>
            <w:sz w:val="18"/>
            <w:szCs w:val="18"/>
            <w:shd w:val="clear" w:color="auto" w:fill="FFFFFF"/>
          </w:rPr>
          <w:t>https://www.legifrance.gouv.fr/jorf/id/JORFTEXT000050756662</w:t>
        </w:r>
      </w:hyperlink>
    </w:p>
    <w:p w14:paraId="466FCAB5" w14:textId="77777777" w:rsidR="00104821" w:rsidRDefault="00104821" w:rsidP="00A6242C">
      <w:pPr>
        <w:tabs>
          <w:tab w:val="left" w:pos="7600"/>
        </w:tabs>
        <w:jc w:val="both"/>
        <w:rPr>
          <w:rFonts w:ascii="Arial" w:hAnsi="Arial" w:cs="Arial"/>
          <w:b/>
          <w:bCs/>
          <w:color w:val="333333"/>
          <w:sz w:val="18"/>
          <w:szCs w:val="18"/>
          <w:shd w:val="clear" w:color="auto" w:fill="FFFFFF"/>
        </w:rPr>
      </w:pPr>
    </w:p>
    <w:p w14:paraId="266F4BC1" w14:textId="6B62C015" w:rsidR="00AB5533" w:rsidRDefault="00AB553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7/12/2024</w:t>
      </w:r>
    </w:p>
    <w:p w14:paraId="6DF0A597" w14:textId="2BE447C3" w:rsidR="00AB5533" w:rsidRDefault="00AB5533" w:rsidP="00AB5533">
      <w:pPr>
        <w:tabs>
          <w:tab w:val="left" w:pos="7600"/>
        </w:tabs>
        <w:rPr>
          <w:rFonts w:ascii="Arial" w:hAnsi="Arial" w:cs="Arial"/>
          <w:b/>
          <w:bCs/>
          <w:color w:val="333333"/>
          <w:sz w:val="18"/>
          <w:szCs w:val="18"/>
          <w:shd w:val="clear" w:color="auto" w:fill="FFFFFF"/>
        </w:rPr>
      </w:pPr>
      <w:r w:rsidRPr="00AB5533">
        <w:rPr>
          <w:rFonts w:ascii="Arial" w:hAnsi="Arial" w:cs="Arial"/>
          <w:b/>
          <w:bCs/>
          <w:color w:val="333333"/>
          <w:sz w:val="18"/>
          <w:szCs w:val="18"/>
          <w:shd w:val="clear" w:color="auto" w:fill="FFFFFF"/>
        </w:rPr>
        <w:br/>
      </w:r>
      <w:r w:rsidR="00104821">
        <w:rPr>
          <w:rFonts w:ascii="Arial" w:hAnsi="Arial" w:cs="Arial"/>
          <w:b/>
          <w:bCs/>
          <w:color w:val="333333"/>
          <w:sz w:val="18"/>
          <w:szCs w:val="18"/>
          <w:shd w:val="clear" w:color="auto" w:fill="FFFFFF"/>
        </w:rPr>
        <w:t>-</w:t>
      </w:r>
      <w:r w:rsidRPr="00AB5533">
        <w:rPr>
          <w:rFonts w:ascii="Arial" w:hAnsi="Arial" w:cs="Arial"/>
          <w:b/>
          <w:bCs/>
          <w:color w:val="333333"/>
          <w:sz w:val="18"/>
          <w:szCs w:val="18"/>
          <w:shd w:val="clear" w:color="auto" w:fill="FFFFFF"/>
        </w:rPr>
        <w:t xml:space="preserve"> Arrêté du 28 novembre 2024 portant extension d'un avenant à la convention collective nationale des entreprises de services à la personne (n° 3127)</w:t>
      </w:r>
      <w:r w:rsidRPr="00AB5533">
        <w:rPr>
          <w:rFonts w:ascii="Arial" w:hAnsi="Arial" w:cs="Arial"/>
          <w:b/>
          <w:bCs/>
          <w:color w:val="333333"/>
          <w:sz w:val="18"/>
          <w:szCs w:val="18"/>
          <w:shd w:val="clear" w:color="auto" w:fill="FFFFFF"/>
        </w:rPr>
        <w:br/>
        <w:t>        </w:t>
      </w:r>
      <w:hyperlink r:id="rId122" w:tgtFrame="_blank" w:history="1">
        <w:r w:rsidRPr="00AB5533">
          <w:rPr>
            <w:rStyle w:val="Lienhypertexte"/>
            <w:rFonts w:ascii="Arial" w:hAnsi="Arial" w:cs="Arial"/>
            <w:b/>
            <w:bCs/>
            <w:sz w:val="18"/>
            <w:szCs w:val="18"/>
            <w:shd w:val="clear" w:color="auto" w:fill="FFFFFF"/>
          </w:rPr>
          <w:t>https://www.legifrance.gouv.fr/jorf/id/JORFTEXT000050755421</w:t>
        </w:r>
      </w:hyperlink>
    </w:p>
    <w:p w14:paraId="78AA9E54" w14:textId="77777777" w:rsidR="00AB5533" w:rsidRDefault="00AB5533" w:rsidP="00A6242C">
      <w:pPr>
        <w:tabs>
          <w:tab w:val="left" w:pos="7600"/>
        </w:tabs>
        <w:jc w:val="both"/>
        <w:rPr>
          <w:rFonts w:ascii="Arial" w:hAnsi="Arial" w:cs="Arial"/>
          <w:b/>
          <w:bCs/>
          <w:color w:val="333333"/>
          <w:sz w:val="18"/>
          <w:szCs w:val="18"/>
          <w:shd w:val="clear" w:color="auto" w:fill="FFFFFF"/>
        </w:rPr>
      </w:pPr>
    </w:p>
    <w:p w14:paraId="544E87DE" w14:textId="77777777" w:rsidR="00AB5533" w:rsidRPr="00104821" w:rsidRDefault="00AB5533" w:rsidP="00A6242C">
      <w:pPr>
        <w:tabs>
          <w:tab w:val="left" w:pos="7600"/>
        </w:tabs>
        <w:jc w:val="both"/>
        <w:rPr>
          <w:rFonts w:ascii="Arial" w:hAnsi="Arial" w:cs="Arial"/>
          <w:b/>
          <w:bCs/>
          <w:color w:val="333333"/>
          <w:sz w:val="10"/>
          <w:szCs w:val="10"/>
          <w:shd w:val="clear" w:color="auto" w:fill="FFFFFF"/>
        </w:rPr>
      </w:pPr>
    </w:p>
    <w:p w14:paraId="2122EDF6" w14:textId="4488EF3B" w:rsidR="001E25BE" w:rsidRDefault="001E25B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5/12/2024</w:t>
      </w:r>
    </w:p>
    <w:p w14:paraId="43FAD786"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477B536" w14:textId="41391D7F" w:rsidR="0075304B" w:rsidRDefault="0075304B"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EXTENSIONS D’AVENANTS C.C.N. </w:t>
      </w:r>
      <w:r w:rsidRPr="0075304B">
        <w:rPr>
          <w:rFonts w:ascii="Arial" w:hAnsi="Arial" w:cs="Arial"/>
          <w:b/>
          <w:bCs/>
          <w:caps/>
          <w:color w:val="333333"/>
          <w:sz w:val="18"/>
          <w:szCs w:val="18"/>
          <w:shd w:val="clear" w:color="auto" w:fill="FFFFFF"/>
        </w:rPr>
        <w:t>ou accords collectifs territoriaux</w:t>
      </w:r>
      <w:r>
        <w:rPr>
          <w:rFonts w:ascii="Arial" w:hAnsi="Arial" w:cs="Arial"/>
          <w:b/>
          <w:bCs/>
          <w:color w:val="333333"/>
          <w:sz w:val="18"/>
          <w:szCs w:val="18"/>
          <w:shd w:val="clear" w:color="auto" w:fill="FFFFFF"/>
        </w:rPr>
        <w:t xml:space="preserve"> À L’ENSEMBLE DES ENTREPRISES ET SALARIÉS DES PROFESSIONS ET PÉRIMÈTRES GÉOGRAPHIQUES</w:t>
      </w:r>
    </w:p>
    <w:p w14:paraId="119B1946" w14:textId="77777777" w:rsidR="0075304B" w:rsidRPr="00104821" w:rsidRDefault="0075304B" w:rsidP="00A6242C">
      <w:pPr>
        <w:tabs>
          <w:tab w:val="left" w:pos="7600"/>
        </w:tabs>
        <w:jc w:val="both"/>
        <w:rPr>
          <w:rFonts w:ascii="Arial" w:hAnsi="Arial" w:cs="Arial"/>
          <w:b/>
          <w:bCs/>
          <w:color w:val="333333"/>
          <w:sz w:val="10"/>
          <w:szCs w:val="10"/>
          <w:shd w:val="clear" w:color="auto" w:fill="FFFFFF"/>
        </w:rPr>
      </w:pPr>
    </w:p>
    <w:p w14:paraId="4A718BEF" w14:textId="4EA5C54D" w:rsidR="0075304B" w:rsidRDefault="0075304B" w:rsidP="0075304B">
      <w:pPr>
        <w:tabs>
          <w:tab w:val="left" w:pos="7600"/>
        </w:tabs>
        <w:rPr>
          <w:rFonts w:ascii="Arial" w:hAnsi="Arial" w:cs="Arial"/>
          <w:b/>
          <w:bCs/>
          <w:color w:val="333333"/>
          <w:sz w:val="18"/>
          <w:szCs w:val="18"/>
          <w:shd w:val="clear" w:color="auto" w:fill="FFFFFF"/>
        </w:rPr>
      </w:pPr>
      <w:r w:rsidRPr="0075304B">
        <w:rPr>
          <w:rFonts w:ascii="Arial" w:hAnsi="Arial" w:cs="Arial"/>
          <w:b/>
          <w:bCs/>
          <w:color w:val="333333"/>
          <w:sz w:val="18"/>
          <w:szCs w:val="18"/>
          <w:shd w:val="clear" w:color="auto" w:fill="FFFFFF"/>
        </w:rPr>
        <w:t>Arrêté du 20 novembre 2024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de la production de films d'animation (n° 2412)</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des sucreries, sucreries-distilleries et raffineries de sucre (n° 2728)</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commerces et services de l'audiovisuel, de l'électronique et de l'équipement ménager (n° 1686)</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avenant territorial (Bouches-du-Rhône) conclu dans le cadre de la convention collective nationale de la boulangerie-pâtisserie (entreprises artisanales) (n° 843) personnel des entreprises de manutention ferroviaire et travaux connexes (n° 538)</w:t>
      </w:r>
      <w:r>
        <w:rPr>
          <w:rFonts w:ascii="Arial" w:hAnsi="Arial" w:cs="Arial"/>
          <w:b/>
          <w:bCs/>
          <w:color w:val="333333"/>
          <w:sz w:val="18"/>
          <w:szCs w:val="18"/>
          <w:shd w:val="clear" w:color="auto" w:fill="FFFFFF"/>
        </w:rPr>
        <w:t>. Ci-joint.</w:t>
      </w:r>
    </w:p>
    <w:p w14:paraId="2EDFA669" w14:textId="77777777" w:rsidR="0075304B" w:rsidRDefault="0075304B" w:rsidP="0075304B">
      <w:pPr>
        <w:tabs>
          <w:tab w:val="left" w:pos="7600"/>
        </w:tabs>
        <w:rPr>
          <w:rFonts w:ascii="Arial" w:hAnsi="Arial" w:cs="Arial"/>
          <w:b/>
          <w:bCs/>
          <w:color w:val="333333"/>
          <w:sz w:val="18"/>
          <w:szCs w:val="18"/>
          <w:shd w:val="clear" w:color="auto" w:fill="FFFFFF"/>
        </w:rPr>
      </w:pPr>
    </w:p>
    <w:p w14:paraId="73BDFB8D" w14:textId="2C1D7EC7" w:rsidR="0075304B" w:rsidRDefault="0075304B" w:rsidP="0075304B">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1AD116BC" w14:textId="77777777" w:rsidR="0075304B" w:rsidRPr="00104821" w:rsidRDefault="0075304B" w:rsidP="0075304B">
      <w:pPr>
        <w:tabs>
          <w:tab w:val="left" w:pos="7600"/>
        </w:tabs>
        <w:rPr>
          <w:rFonts w:ascii="Arial" w:hAnsi="Arial" w:cs="Arial"/>
          <w:b/>
          <w:bCs/>
          <w:color w:val="333333"/>
          <w:sz w:val="10"/>
          <w:szCs w:val="10"/>
          <w:shd w:val="clear" w:color="auto" w:fill="FFFFFF"/>
        </w:rPr>
      </w:pPr>
    </w:p>
    <w:p w14:paraId="41B6955A" w14:textId="77777777" w:rsidR="0075304B" w:rsidRPr="0075304B" w:rsidRDefault="0075304B" w:rsidP="0075304B">
      <w:pPr>
        <w:tabs>
          <w:tab w:val="left" w:pos="7600"/>
        </w:tabs>
        <w:rPr>
          <w:rFonts w:ascii="Arial" w:hAnsi="Arial" w:cs="Arial"/>
          <w:b/>
          <w:bCs/>
          <w:color w:val="333333"/>
          <w:sz w:val="18"/>
          <w:szCs w:val="18"/>
          <w:shd w:val="clear" w:color="auto" w:fill="FFFFFF"/>
        </w:rPr>
      </w:pPr>
      <w:r w:rsidRPr="0075304B">
        <w:rPr>
          <w:rFonts w:ascii="Arial" w:hAnsi="Arial" w:cs="Arial"/>
          <w:b/>
          <w:bCs/>
          <w:color w:val="333333"/>
          <w:sz w:val="18"/>
          <w:szCs w:val="18"/>
          <w:shd w:val="clear" w:color="auto" w:fill="FFFFFF"/>
        </w:rPr>
        <w:t>Arrêté du 20 novembre 2024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sidRPr="0075304B">
        <w:rPr>
          <w:rFonts w:ascii="Arial" w:hAnsi="Arial" w:cs="Arial"/>
          <w:b/>
          <w:bCs/>
          <w:color w:val="333333"/>
          <w:sz w:val="18"/>
          <w:szCs w:val="18"/>
          <w:shd w:val="clear" w:color="auto" w:fill="FFFFFF"/>
        </w:rPr>
        <w:br/>
        <w:t>        https://www.legifrance.gouv.fr/jorf/id/JORFTEXT000050734338</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290 Arrêté du 20 novembre 2024 portant extension d'un avenant à la convention collective nationale de la production de films d'animation (n° 2412)</w:t>
      </w:r>
      <w:r w:rsidRPr="0075304B">
        <w:rPr>
          <w:rFonts w:ascii="Arial" w:hAnsi="Arial" w:cs="Arial"/>
          <w:b/>
          <w:bCs/>
          <w:color w:val="333333"/>
          <w:sz w:val="18"/>
          <w:szCs w:val="18"/>
          <w:shd w:val="clear" w:color="auto" w:fill="FFFFFF"/>
        </w:rPr>
        <w:br/>
        <w:t>        https://www.legifrance.gouv.fr/jorf/id/JORFTEXT000050734350</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291 Arrêté du 20 novembre 2024 portant extension d'un avenant à la convention collective nationale des sucreries, sucreries-distilleries et raffineries de sucre (n° 2728)</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lastRenderedPageBreak/>
        <w:t>        https://www.legifrance.gouv.fr/jorf/id/JORFTEXT000050734369</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292 Arrêté du 20 novembre 2024 portant extension d'un avenant à la convention collective nationale des commerces et services de l'audiovisuel, de l'électronique et de l'équipement ménager (n° 1686)</w:t>
      </w:r>
      <w:r w:rsidRPr="0075304B">
        <w:rPr>
          <w:rFonts w:ascii="Arial" w:hAnsi="Arial" w:cs="Arial"/>
          <w:b/>
          <w:bCs/>
          <w:color w:val="333333"/>
          <w:sz w:val="18"/>
          <w:szCs w:val="18"/>
          <w:shd w:val="clear" w:color="auto" w:fill="FFFFFF"/>
        </w:rPr>
        <w:br/>
        <w:t>        https://www.legifrance.gouv.fr/jorf/id/JORFTEXT000050734396</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293 Arrêté du 20 novembre 2024 portant extension d'un avenant territorial (Bouches-du-Rhône) conclu dans le cadre de la convention collective nationale de la boulangerie-pâtisserie (entreprises artisanales) (n° 843)</w:t>
      </w:r>
      <w:r w:rsidRPr="0075304B">
        <w:rPr>
          <w:rFonts w:ascii="Arial" w:hAnsi="Arial" w:cs="Arial"/>
          <w:b/>
          <w:bCs/>
          <w:color w:val="333333"/>
          <w:sz w:val="18"/>
          <w:szCs w:val="18"/>
          <w:shd w:val="clear" w:color="auto" w:fill="FFFFFF"/>
        </w:rPr>
        <w:br/>
        <w:t>        https://www.legifrance.gouv.fr/jorf/id/JORFTEXT000050734409</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294 Arrêté du 22 novembre 2024 portant extension d'un accord conclu dans le cadre de la convention collective nationale du personnel des entreprises de manutention ferroviaire et travaux connexes (n° 538)</w:t>
      </w:r>
      <w:r w:rsidRPr="0075304B">
        <w:rPr>
          <w:rFonts w:ascii="Arial" w:hAnsi="Arial" w:cs="Arial"/>
          <w:b/>
          <w:bCs/>
          <w:color w:val="333333"/>
          <w:sz w:val="18"/>
          <w:szCs w:val="18"/>
          <w:shd w:val="clear" w:color="auto" w:fill="FFFFFF"/>
        </w:rPr>
        <w:br/>
        <w:t>        https://www.legifrance.gouv.fr/jorf/id/JORFTEXT000050734419</w:t>
      </w:r>
      <w:r w:rsidRPr="0075304B">
        <w:rPr>
          <w:rFonts w:ascii="Arial" w:hAnsi="Arial" w:cs="Arial"/>
          <w:b/>
          <w:bCs/>
          <w:color w:val="333333"/>
          <w:sz w:val="18"/>
          <w:szCs w:val="18"/>
          <w:shd w:val="clear" w:color="auto" w:fill="FFFFFF"/>
        </w:rPr>
        <w:br/>
      </w:r>
    </w:p>
    <w:p w14:paraId="636E1998" w14:textId="77777777" w:rsidR="0075304B" w:rsidRDefault="0075304B" w:rsidP="0075304B">
      <w:pPr>
        <w:tabs>
          <w:tab w:val="left" w:pos="7600"/>
        </w:tabs>
        <w:rPr>
          <w:rFonts w:ascii="Arial" w:hAnsi="Arial" w:cs="Arial"/>
          <w:b/>
          <w:bCs/>
          <w:color w:val="333333"/>
          <w:sz w:val="18"/>
          <w:szCs w:val="18"/>
          <w:shd w:val="clear" w:color="auto" w:fill="FFFFFF"/>
        </w:rPr>
      </w:pPr>
    </w:p>
    <w:p w14:paraId="2CBF7365"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F1D95EB"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09F1885"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7BE040A0"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3677BEFE" w14:textId="77777777" w:rsidR="001E25BE" w:rsidRDefault="001E25BE" w:rsidP="00A6242C">
      <w:pPr>
        <w:tabs>
          <w:tab w:val="left" w:pos="7600"/>
        </w:tabs>
        <w:jc w:val="both"/>
        <w:rPr>
          <w:rFonts w:ascii="Arial" w:hAnsi="Arial" w:cs="Arial"/>
          <w:b/>
          <w:bCs/>
          <w:color w:val="333333"/>
          <w:sz w:val="18"/>
          <w:szCs w:val="18"/>
          <w:shd w:val="clear" w:color="auto" w:fill="FFFFFF"/>
        </w:rPr>
      </w:pPr>
    </w:p>
    <w:p w14:paraId="19641762" w14:textId="77777777" w:rsidR="001E25BE" w:rsidRPr="001E25BE" w:rsidRDefault="001E25BE" w:rsidP="001E25BE">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 AGRÉMENTS D’ACCORDS COLLECTIFS : arrêté du 21 novembre 2024 relatif à l'agrément de certains accords de travail applicables dans les établissements et services du secteur social et médico-social privé à but non lucratif.</w:t>
      </w:r>
    </w:p>
    <w:p w14:paraId="2FE1D90E" w14:textId="77777777" w:rsidR="001E25BE" w:rsidRPr="001E25BE" w:rsidRDefault="001E25BE" w:rsidP="001E25BE">
      <w:pPr>
        <w:tabs>
          <w:tab w:val="left" w:pos="7600"/>
        </w:tabs>
        <w:jc w:val="both"/>
        <w:rPr>
          <w:rFonts w:ascii="Arial" w:hAnsi="Arial" w:cs="Arial"/>
          <w:b/>
          <w:bCs/>
          <w:color w:val="333333"/>
          <w:sz w:val="18"/>
          <w:szCs w:val="18"/>
          <w:shd w:val="clear" w:color="auto" w:fill="FFFFFF"/>
        </w:rPr>
      </w:pPr>
    </w:p>
    <w:p w14:paraId="5F587737" w14:textId="60CB0F18" w:rsidR="001E25BE" w:rsidRPr="001E25BE" w:rsidRDefault="001E25BE" w:rsidP="001E25BE">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 xml:space="preserve">Sont agréés, sous réserve de l'application des dispositions législatives ou réglementaires en vigueur, à compter de la date prévue dans le texte ou, à défaut, de la date de publication du présent arrêté au Journal officiel de la République française les accords d'entreprises et décisions unilatérales mentionnés dans le tableau joint en annexe 2 de l’arrêté. </w:t>
      </w:r>
    </w:p>
    <w:p w14:paraId="79BE6CE2" w14:textId="35020DF9" w:rsidR="001E25BE" w:rsidRDefault="001E25BE" w:rsidP="00A6242C">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https://www.legifrance.gouv.fr/jorf/id/JORFTEXT000050731678</w:t>
      </w:r>
    </w:p>
    <w:p w14:paraId="79F05E3F" w14:textId="77777777" w:rsidR="001E25BE" w:rsidRDefault="001E25BE" w:rsidP="00A6242C">
      <w:pPr>
        <w:tabs>
          <w:tab w:val="left" w:pos="7600"/>
        </w:tabs>
        <w:jc w:val="both"/>
        <w:rPr>
          <w:rFonts w:ascii="Arial" w:hAnsi="Arial" w:cs="Arial"/>
          <w:b/>
          <w:bCs/>
          <w:color w:val="333333"/>
          <w:sz w:val="18"/>
          <w:szCs w:val="18"/>
          <w:shd w:val="clear" w:color="auto" w:fill="FFFFFF"/>
        </w:rPr>
      </w:pPr>
    </w:p>
    <w:p w14:paraId="034E9884" w14:textId="540FB71B" w:rsidR="0003126F" w:rsidRDefault="00CD1CD2"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w:t>
      </w:r>
      <w:r w:rsidR="0003126F">
        <w:rPr>
          <w:rFonts w:ascii="Arial" w:hAnsi="Arial" w:cs="Arial"/>
          <w:b/>
          <w:bCs/>
          <w:color w:val="333333"/>
          <w:sz w:val="18"/>
          <w:szCs w:val="18"/>
          <w:shd w:val="clear" w:color="auto" w:fill="FFFFFF"/>
        </w:rPr>
        <w:t>/11/2024</w:t>
      </w:r>
    </w:p>
    <w:p w14:paraId="79F2CD66" w14:textId="77777777" w:rsidR="0003126F" w:rsidRDefault="0003126F" w:rsidP="0003126F">
      <w:pPr>
        <w:tabs>
          <w:tab w:val="left" w:pos="7600"/>
        </w:tabs>
        <w:rPr>
          <w:rFonts w:ascii="Arial" w:hAnsi="Arial" w:cs="Arial"/>
          <w:b/>
          <w:bCs/>
          <w:color w:val="333333"/>
          <w:sz w:val="18"/>
          <w:szCs w:val="18"/>
          <w:shd w:val="clear" w:color="auto" w:fill="FFFFFF"/>
        </w:rPr>
      </w:pPr>
    </w:p>
    <w:p w14:paraId="7D8009AF" w14:textId="075ABAE4" w:rsidR="0003126F" w:rsidRPr="0003126F" w:rsidRDefault="0003126F" w:rsidP="0003126F">
      <w:pPr>
        <w:tabs>
          <w:tab w:val="left" w:pos="7600"/>
        </w:tabs>
        <w:jc w:val="both"/>
        <w:rPr>
          <w:rFonts w:ascii="Arial" w:hAnsi="Arial" w:cs="Arial"/>
          <w:b/>
          <w:bCs/>
          <w:i/>
          <w:iCs/>
          <w:color w:val="333333"/>
          <w:sz w:val="18"/>
          <w:szCs w:val="18"/>
          <w:shd w:val="clear" w:color="auto" w:fill="FFFFFF"/>
        </w:rPr>
      </w:pPr>
      <w:r w:rsidRPr="0003126F">
        <w:rPr>
          <w:rFonts w:ascii="Arial" w:hAnsi="Arial" w:cs="Arial"/>
          <w:b/>
          <w:bCs/>
          <w:i/>
          <w:iCs/>
          <w:color w:val="333333"/>
          <w:sz w:val="18"/>
          <w:szCs w:val="18"/>
          <w:shd w:val="clear" w:color="auto" w:fill="FFFFFF"/>
        </w:rPr>
        <w:t>Les secteurs agricoles et d’entreprises visés sont ceux de la production agricole, les coopératives d'utilisation de matériel agricole (CUMA) et les entreprises de travaux agricoles et ruraux (ETAR) du département du Lot-et-Garonne, de protection sociale complémentaire en santé dans certains départements des Pays de la Loire et de l'ouest de la France, du personnel d'encadrement des entreprises de polyculture et d'élevage, des exploitations maraîchères et de cultures légumières de plein champ et des coopératives d'utilisation de matériel agricole (CUMA) du département de l'Eure, de travaux agricoles et ruraux du département du Gers, des exploitations de polyculture, d'élevage, fruitières et viticoles, et les coopératives d'utilisation de matériel agricole des départements de Meurthe-et-Moselle, de Meuse, de Moselle et des Vosges, des exploitations horticoles, maraîchères et de pépinières des départements de Meurthe-et-Moselle, de Meuse, de Moselle et des Vosges, de cotisation accompagnement emploi formation - bourse d'emploi applicable dans les exploitations et entreprises agricoles de Bretagne, des cotisations accompagnement emploi formation - comité d'entreprise des salariés agricoles et accompagnement emploi formation - comité d'œuvres sociales des salariés agricoles applicable dans les exploitations et entreprises agricoles de certains départements de Bretagne, de l'optique-lunetterie de détail (n° 1431), des particuliers employeurs et de l'emploi à domicile (n° 3239), des opérateurs de voyage et des guides (n° 3245), des industries de carrières et matériaux de construction applicable aux ouvriers, employés, techniciens, agents de maîtrise et aux cadres (n° 3249). Ci-joint.</w:t>
      </w:r>
    </w:p>
    <w:p w14:paraId="0F1E2BDF" w14:textId="77777777" w:rsidR="0003126F" w:rsidRDefault="0003126F" w:rsidP="0003126F">
      <w:pPr>
        <w:tabs>
          <w:tab w:val="left" w:pos="7600"/>
        </w:tabs>
        <w:rPr>
          <w:rFonts w:ascii="Arial" w:hAnsi="Arial" w:cs="Arial"/>
          <w:b/>
          <w:bCs/>
          <w:color w:val="333333"/>
          <w:sz w:val="18"/>
          <w:szCs w:val="18"/>
          <w:shd w:val="clear" w:color="auto" w:fill="FFFFFF"/>
        </w:rPr>
      </w:pPr>
    </w:p>
    <w:p w14:paraId="4C3975BE" w14:textId="6068ED32" w:rsidR="0003126F" w:rsidRDefault="0003126F" w:rsidP="0003126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03126F">
        <w:rPr>
          <w:rFonts w:ascii="Arial" w:hAnsi="Arial" w:cs="Arial"/>
          <w:b/>
          <w:bCs/>
          <w:color w:val="333333"/>
          <w:sz w:val="18"/>
          <w:szCs w:val="18"/>
          <w:shd w:val="clear" w:color="auto" w:fill="FFFFFF"/>
        </w:rPr>
        <w:t>MINISTERE DE L'AGRICULTURE, DE LA SOUVERAINETE ALIMENTAIRE ET DE LA FORET</w:t>
      </w:r>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99 Arrêté du 26 novembre 2024 portant extension d'un accord collectif territorial concernant la production agricole, les coopératives d'utilisation de matériel agricole (CUMA) et les entreprises de travaux agricoles et ruraux (ETAR) du département du Lot-et-Garonne</w:t>
      </w:r>
      <w:r w:rsidRPr="0003126F">
        <w:rPr>
          <w:rFonts w:ascii="Arial" w:hAnsi="Arial" w:cs="Arial"/>
          <w:b/>
          <w:bCs/>
          <w:color w:val="333333"/>
          <w:sz w:val="18"/>
          <w:szCs w:val="18"/>
          <w:shd w:val="clear" w:color="auto" w:fill="FFFFFF"/>
        </w:rPr>
        <w:br/>
        <w:t>        </w:t>
      </w:r>
      <w:hyperlink r:id="rId123" w:tgtFrame="_blank" w:history="1">
        <w:r w:rsidRPr="0003126F">
          <w:rPr>
            <w:rStyle w:val="Lienhypertexte"/>
            <w:rFonts w:ascii="Arial" w:hAnsi="Arial" w:cs="Arial"/>
            <w:b/>
            <w:bCs/>
            <w:sz w:val="18"/>
            <w:szCs w:val="18"/>
            <w:shd w:val="clear" w:color="auto" w:fill="FFFFFF"/>
          </w:rPr>
          <w:t>https://www.legifrance.gouv.fr/jorf/id/JORFTEXT000050686280</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100 Arrêté du 26 novembre 2024 portant extension d'un avenant à l'accord sur une protection sociale complémentaire en santé dans certains départements des Pays de la Loire et de l'ouest de la France</w:t>
      </w:r>
      <w:r w:rsidRPr="0003126F">
        <w:rPr>
          <w:rFonts w:ascii="Arial" w:hAnsi="Arial" w:cs="Arial"/>
          <w:b/>
          <w:bCs/>
          <w:color w:val="333333"/>
          <w:sz w:val="18"/>
          <w:szCs w:val="18"/>
          <w:shd w:val="clear" w:color="auto" w:fill="FFFFFF"/>
        </w:rPr>
        <w:br/>
        <w:t>        </w:t>
      </w:r>
      <w:hyperlink r:id="rId124" w:tgtFrame="_blank" w:history="1">
        <w:r w:rsidRPr="0003126F">
          <w:rPr>
            <w:rStyle w:val="Lienhypertexte"/>
            <w:rFonts w:ascii="Arial" w:hAnsi="Arial" w:cs="Arial"/>
            <w:b/>
            <w:bCs/>
            <w:sz w:val="18"/>
            <w:szCs w:val="18"/>
            <w:shd w:val="clear" w:color="auto" w:fill="FFFFFF"/>
          </w:rPr>
          <w:t>https://www.legifrance.gouv.fr/jorf/id/JORFTEXT000050686293</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101 Arrêté du 26 novembre 2024 portant extension d'un avenant à la convention collective du personnel d'encadrement des entreprises de polyculture et d'élevage, des exploitations maraîchères et de cultures légumières de plein champ et des coopératives d'utilisation de matériel agricole (CUMA) du département de l'Eure</w:t>
      </w:r>
      <w:r w:rsidRPr="0003126F">
        <w:rPr>
          <w:rFonts w:ascii="Arial" w:hAnsi="Arial" w:cs="Arial"/>
          <w:b/>
          <w:bCs/>
          <w:color w:val="333333"/>
          <w:sz w:val="18"/>
          <w:szCs w:val="18"/>
          <w:shd w:val="clear" w:color="auto" w:fill="FFFFFF"/>
        </w:rPr>
        <w:br/>
        <w:t>        </w:t>
      </w:r>
      <w:hyperlink r:id="rId125" w:tgtFrame="_blank" w:history="1">
        <w:r w:rsidRPr="0003126F">
          <w:rPr>
            <w:rStyle w:val="Lienhypertexte"/>
            <w:rFonts w:ascii="Arial" w:hAnsi="Arial" w:cs="Arial"/>
            <w:b/>
            <w:bCs/>
            <w:sz w:val="18"/>
            <w:szCs w:val="18"/>
            <w:shd w:val="clear" w:color="auto" w:fill="FFFFFF"/>
          </w:rPr>
          <w:t>https://www.legifrance.gouv.fr/jorf/id/JORFTEXT000050686308</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102 Arrêté du 26 novembre 2024 portant extension d'un avenant à la convention collective devenue accord collectif territorial étendu concernant les entreprises de travaux agricoles et ruraux du département du Gers</w:t>
      </w:r>
      <w:r w:rsidRPr="0003126F">
        <w:rPr>
          <w:rFonts w:ascii="Arial" w:hAnsi="Arial" w:cs="Arial"/>
          <w:b/>
          <w:bCs/>
          <w:color w:val="333333"/>
          <w:sz w:val="18"/>
          <w:szCs w:val="18"/>
          <w:shd w:val="clear" w:color="auto" w:fill="FFFFFF"/>
        </w:rPr>
        <w:br/>
        <w:t>        </w:t>
      </w:r>
      <w:hyperlink r:id="rId126" w:tgtFrame="_blank" w:history="1">
        <w:r w:rsidRPr="0003126F">
          <w:rPr>
            <w:rStyle w:val="Lienhypertexte"/>
            <w:rFonts w:ascii="Arial" w:hAnsi="Arial" w:cs="Arial"/>
            <w:b/>
            <w:bCs/>
            <w:sz w:val="18"/>
            <w:szCs w:val="18"/>
            <w:shd w:val="clear" w:color="auto" w:fill="FFFFFF"/>
          </w:rPr>
          <w:t>https://www.legifrance.gouv.fr/jorf/id/JORFTEXT000050686319</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103 Arrêté du 26 novembre 2024 portant extension d'un avenant à la convention collective renommée accord collectif territorial concernant les exploitations de polyculture, d'élevage, fruitières et viticoles, et les coopératives d'utilisation de matériel agricole des départements de Meurthe-et-Moselle, de Meuse, de Moselle et des Vosges</w:t>
      </w:r>
      <w:r w:rsidRPr="0003126F">
        <w:rPr>
          <w:rFonts w:ascii="Arial" w:hAnsi="Arial" w:cs="Arial"/>
          <w:b/>
          <w:bCs/>
          <w:color w:val="333333"/>
          <w:sz w:val="18"/>
          <w:szCs w:val="18"/>
          <w:shd w:val="clear" w:color="auto" w:fill="FFFFFF"/>
        </w:rPr>
        <w:br/>
        <w:t>        </w:t>
      </w:r>
      <w:hyperlink r:id="rId127" w:tgtFrame="_blank" w:history="1">
        <w:r w:rsidRPr="0003126F">
          <w:rPr>
            <w:rStyle w:val="Lienhypertexte"/>
            <w:rFonts w:ascii="Arial" w:hAnsi="Arial" w:cs="Arial"/>
            <w:b/>
            <w:bCs/>
            <w:sz w:val="18"/>
            <w:szCs w:val="18"/>
            <w:shd w:val="clear" w:color="auto" w:fill="FFFFFF"/>
          </w:rPr>
          <w:t>https://www.legifrance.gouv.fr/jorf/id/JORFTEXT000050686331</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lastRenderedPageBreak/>
        <w:br/>
        <w:t>        104 Arrêté du 26 novembre 2024 portant extension d'un avenant à la convention collective devenue accord collectif territorial concernant les exploitations horticoles, maraîchères et de pépinières des départements de Meurthe-et-Moselle, de Meuse, de Moselle et des Vosges</w:t>
      </w:r>
      <w:r w:rsidRPr="0003126F">
        <w:rPr>
          <w:rFonts w:ascii="Arial" w:hAnsi="Arial" w:cs="Arial"/>
          <w:b/>
          <w:bCs/>
          <w:color w:val="333333"/>
          <w:sz w:val="18"/>
          <w:szCs w:val="18"/>
          <w:shd w:val="clear" w:color="auto" w:fill="FFFFFF"/>
        </w:rPr>
        <w:br/>
        <w:t>        </w:t>
      </w:r>
      <w:hyperlink r:id="rId128" w:tgtFrame="_blank" w:history="1">
        <w:r w:rsidRPr="0003126F">
          <w:rPr>
            <w:rStyle w:val="Lienhypertexte"/>
            <w:rFonts w:ascii="Arial" w:hAnsi="Arial" w:cs="Arial"/>
            <w:b/>
            <w:bCs/>
            <w:sz w:val="18"/>
            <w:szCs w:val="18"/>
            <w:shd w:val="clear" w:color="auto" w:fill="FFFFFF"/>
          </w:rPr>
          <w:t>https://www.legifrance.gouv.fr/jorf/id/JORFTEXT000050686342</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105 Arrêté du 26 novembre 2024 portant extension d'un avenant à l'accord collectif régional relatif à la cotisation accompagnement emploi formation - bourse d'emploi applicable dans les exploitations et entreprises agricoles de Bretagne</w:t>
      </w:r>
      <w:r w:rsidRPr="0003126F">
        <w:rPr>
          <w:rFonts w:ascii="Arial" w:hAnsi="Arial" w:cs="Arial"/>
          <w:b/>
          <w:bCs/>
          <w:color w:val="333333"/>
          <w:sz w:val="18"/>
          <w:szCs w:val="18"/>
          <w:shd w:val="clear" w:color="auto" w:fill="FFFFFF"/>
        </w:rPr>
        <w:br/>
        <w:t>        </w:t>
      </w:r>
      <w:hyperlink r:id="rId129" w:tgtFrame="_blank" w:history="1">
        <w:r w:rsidRPr="0003126F">
          <w:rPr>
            <w:rStyle w:val="Lienhypertexte"/>
            <w:rFonts w:ascii="Arial" w:hAnsi="Arial" w:cs="Arial"/>
            <w:b/>
            <w:bCs/>
            <w:sz w:val="18"/>
            <w:szCs w:val="18"/>
            <w:shd w:val="clear" w:color="auto" w:fill="FFFFFF"/>
          </w:rPr>
          <w:t>https://www.legifrance.gouv.fr/jorf/id/JORFTEXT000050686354</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106 Arrêté du 26 novembre 2024 portant extension d'un avenant à l'accord collectif régional relatif aux cotisations accompagnement emploi formation - comité d'entreprise des salariés agricoles et accompagnement emploi formation - comité d'œuvres sociales des salariés agricoles applicable dans les exploitations et entreprises agricoles de certains départements de Bretagne</w:t>
      </w:r>
      <w:r w:rsidRPr="0003126F">
        <w:rPr>
          <w:rFonts w:ascii="Arial" w:hAnsi="Arial" w:cs="Arial"/>
          <w:b/>
          <w:bCs/>
          <w:color w:val="333333"/>
          <w:sz w:val="18"/>
          <w:szCs w:val="18"/>
          <w:shd w:val="clear" w:color="auto" w:fill="FFFFFF"/>
        </w:rPr>
        <w:br/>
        <w:t>        </w:t>
      </w:r>
      <w:hyperlink r:id="rId130" w:tgtFrame="_blank" w:history="1">
        <w:r w:rsidRPr="0003126F">
          <w:rPr>
            <w:rStyle w:val="Lienhypertexte"/>
            <w:rFonts w:ascii="Arial" w:hAnsi="Arial" w:cs="Arial"/>
            <w:b/>
            <w:bCs/>
            <w:sz w:val="18"/>
            <w:szCs w:val="18"/>
            <w:shd w:val="clear" w:color="auto" w:fill="FFFFFF"/>
          </w:rPr>
          <w:t>https://www.legifrance.gouv.fr/jorf/id/JORFTEXT000050686365</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03126F">
        <w:rPr>
          <w:rFonts w:ascii="Arial" w:hAnsi="Arial" w:cs="Arial"/>
          <w:b/>
          <w:bCs/>
          <w:color w:val="333333"/>
          <w:sz w:val="18"/>
          <w:szCs w:val="18"/>
          <w:shd w:val="clear" w:color="auto" w:fill="FFFFFF"/>
        </w:rPr>
        <w:t>MINISTERE DU TRAVAIL ET DE L'EMPLOI</w:t>
      </w:r>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107 Arrêté du 8 novembre 2024 portant extension d'un accord conclu dans le cadre de la convention collective nationale de l'optique-lunetterie de détail (n° 1431)</w:t>
      </w:r>
      <w:r w:rsidRPr="0003126F">
        <w:rPr>
          <w:rFonts w:ascii="Arial" w:hAnsi="Arial" w:cs="Arial"/>
          <w:b/>
          <w:bCs/>
          <w:color w:val="333333"/>
          <w:sz w:val="18"/>
          <w:szCs w:val="18"/>
          <w:shd w:val="clear" w:color="auto" w:fill="FFFFFF"/>
        </w:rPr>
        <w:br/>
        <w:t>        </w:t>
      </w:r>
      <w:hyperlink r:id="rId131" w:tgtFrame="_blank" w:history="1">
        <w:r w:rsidRPr="0003126F">
          <w:rPr>
            <w:rStyle w:val="Lienhypertexte"/>
            <w:rFonts w:ascii="Arial" w:hAnsi="Arial" w:cs="Arial"/>
            <w:b/>
            <w:bCs/>
            <w:sz w:val="18"/>
            <w:szCs w:val="18"/>
            <w:shd w:val="clear" w:color="auto" w:fill="FFFFFF"/>
          </w:rPr>
          <w:t>https://www.legifrance.gouv.fr/jorf/id/JORFTEXT000050686377</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108 Arrêté du 8 novembre 2024 portant extension d'un avenant à la convention collective nationale de la branche du secteur des particuliers employeurs et de l'emploi à domicile (n° 3239)</w:t>
      </w:r>
      <w:r w:rsidRPr="0003126F">
        <w:rPr>
          <w:rFonts w:ascii="Arial" w:hAnsi="Arial" w:cs="Arial"/>
          <w:b/>
          <w:bCs/>
          <w:color w:val="333333"/>
          <w:sz w:val="18"/>
          <w:szCs w:val="18"/>
          <w:shd w:val="clear" w:color="auto" w:fill="FFFFFF"/>
        </w:rPr>
        <w:br/>
        <w:t>        </w:t>
      </w:r>
      <w:hyperlink r:id="rId132" w:tgtFrame="_blank" w:history="1">
        <w:r w:rsidRPr="0003126F">
          <w:rPr>
            <w:rStyle w:val="Lienhypertexte"/>
            <w:rFonts w:ascii="Arial" w:hAnsi="Arial" w:cs="Arial"/>
            <w:b/>
            <w:bCs/>
            <w:sz w:val="18"/>
            <w:szCs w:val="18"/>
            <w:shd w:val="clear" w:color="auto" w:fill="FFFFFF"/>
          </w:rPr>
          <w:t>https://www.legifrance.gouv.fr/jorf/id/JORFTEXT000050686389</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109 Arrêté du 8 novembre 2024 portant extension d'avenants et d'un accord conclus dans le cadre de la convention collective nationale des opérateurs de voyage et des guides (n° 3245)</w:t>
      </w:r>
      <w:r w:rsidRPr="0003126F">
        <w:rPr>
          <w:rFonts w:ascii="Arial" w:hAnsi="Arial" w:cs="Arial"/>
          <w:b/>
          <w:bCs/>
          <w:color w:val="333333"/>
          <w:sz w:val="18"/>
          <w:szCs w:val="18"/>
          <w:shd w:val="clear" w:color="auto" w:fill="FFFFFF"/>
        </w:rPr>
        <w:br/>
        <w:t>        </w:t>
      </w:r>
      <w:hyperlink r:id="rId133" w:tgtFrame="_blank" w:history="1">
        <w:r w:rsidRPr="0003126F">
          <w:rPr>
            <w:rStyle w:val="Lienhypertexte"/>
            <w:rFonts w:ascii="Arial" w:hAnsi="Arial" w:cs="Arial"/>
            <w:b/>
            <w:bCs/>
            <w:sz w:val="18"/>
            <w:szCs w:val="18"/>
            <w:shd w:val="clear" w:color="auto" w:fill="FFFFFF"/>
          </w:rPr>
          <w:t>https://www.legifrance.gouv.fr/jorf/id/JORFTEXT000050686398</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110 Arrêté du 18 novembre 2024 portant extension d'un avenant à la convention collective nationale des industries de carrières et matériaux de construction applicable aux ouvriers, employés, techniciens, agents de maîtrise et aux cadres (n° 3249)</w:t>
      </w:r>
      <w:r w:rsidRPr="0003126F">
        <w:rPr>
          <w:rFonts w:ascii="Arial" w:hAnsi="Arial" w:cs="Arial"/>
          <w:b/>
          <w:bCs/>
          <w:color w:val="333333"/>
          <w:sz w:val="18"/>
          <w:szCs w:val="18"/>
          <w:shd w:val="clear" w:color="auto" w:fill="FFFFFF"/>
        </w:rPr>
        <w:br/>
        <w:t>        </w:t>
      </w:r>
      <w:hyperlink r:id="rId134" w:tgtFrame="_blank" w:history="1">
        <w:r w:rsidRPr="0003126F">
          <w:rPr>
            <w:rStyle w:val="Lienhypertexte"/>
            <w:rFonts w:ascii="Arial" w:hAnsi="Arial" w:cs="Arial"/>
            <w:b/>
            <w:bCs/>
            <w:sz w:val="18"/>
            <w:szCs w:val="18"/>
            <w:shd w:val="clear" w:color="auto" w:fill="FFFFFF"/>
          </w:rPr>
          <w:t>https://www.legifrance.gouv.fr/jorf/id/JORFTEXT000050686418</w:t>
        </w:r>
      </w:hyperlink>
      <w:r w:rsidRPr="0003126F">
        <w:rPr>
          <w:rFonts w:ascii="Arial" w:hAnsi="Arial" w:cs="Arial"/>
          <w:b/>
          <w:bCs/>
          <w:color w:val="333333"/>
          <w:sz w:val="18"/>
          <w:szCs w:val="18"/>
          <w:shd w:val="clear" w:color="auto" w:fill="FFFFFF"/>
        </w:rPr>
        <w:br/>
      </w:r>
    </w:p>
    <w:p w14:paraId="2B5ED102" w14:textId="77777777" w:rsidR="0003126F" w:rsidRDefault="0003126F" w:rsidP="00A6242C">
      <w:pPr>
        <w:tabs>
          <w:tab w:val="left" w:pos="7600"/>
        </w:tabs>
        <w:jc w:val="both"/>
        <w:rPr>
          <w:rFonts w:ascii="Arial" w:hAnsi="Arial" w:cs="Arial"/>
          <w:b/>
          <w:bCs/>
          <w:color w:val="333333"/>
          <w:sz w:val="18"/>
          <w:szCs w:val="18"/>
          <w:shd w:val="clear" w:color="auto" w:fill="FFFFFF"/>
        </w:rPr>
      </w:pPr>
    </w:p>
    <w:p w14:paraId="4FC45FF1" w14:textId="5366D74F" w:rsidR="00355E7E" w:rsidRDefault="00355E7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27/11</w:t>
      </w:r>
    </w:p>
    <w:p w14:paraId="2F946C6E"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7D67C37B" w14:textId="77777777" w:rsidR="00355E7E" w:rsidRDefault="00355E7E" w:rsidP="00355E7E">
      <w:pPr>
        <w:tabs>
          <w:tab w:val="left" w:pos="7600"/>
        </w:tabs>
        <w:jc w:val="both"/>
        <w:rPr>
          <w:rFonts w:ascii="Arial" w:hAnsi="Arial" w:cs="Arial"/>
          <w:b/>
          <w:bCs/>
          <w:color w:val="333333"/>
          <w:sz w:val="18"/>
          <w:szCs w:val="18"/>
          <w:shd w:val="clear" w:color="auto" w:fill="FFFFFF"/>
        </w:rPr>
      </w:pPr>
      <w:r w:rsidRPr="00355E7E">
        <w:rPr>
          <w:rFonts w:ascii="Arial" w:hAnsi="Arial" w:cs="Arial"/>
          <w:b/>
          <w:bCs/>
          <w:color w:val="333333"/>
          <w:sz w:val="18"/>
          <w:szCs w:val="18"/>
          <w:shd w:val="clear" w:color="auto" w:fill="FFFFFF"/>
        </w:rPr>
        <w:t> MINISTERE DU TRAVAIL ET DE L'EMPLOI</w:t>
      </w:r>
    </w:p>
    <w:p w14:paraId="2E1DAA0F" w14:textId="77777777" w:rsidR="00355E7E" w:rsidRDefault="00355E7E" w:rsidP="00355E7E">
      <w:pPr>
        <w:tabs>
          <w:tab w:val="left" w:pos="7600"/>
        </w:tabs>
        <w:jc w:val="both"/>
        <w:rPr>
          <w:rFonts w:ascii="Arial" w:hAnsi="Arial" w:cs="Arial"/>
          <w:b/>
          <w:bCs/>
          <w:color w:val="333333"/>
          <w:sz w:val="18"/>
          <w:szCs w:val="18"/>
          <w:shd w:val="clear" w:color="auto" w:fill="FFFFFF"/>
        </w:rPr>
      </w:pPr>
    </w:p>
    <w:p w14:paraId="3C10E363" w14:textId="10C3443E" w:rsidR="00355E7E" w:rsidRPr="00355E7E" w:rsidRDefault="00355E7E" w:rsidP="00355E7E">
      <w:pPr>
        <w:tabs>
          <w:tab w:val="left" w:pos="7600"/>
        </w:tabs>
        <w:jc w:val="both"/>
        <w:rPr>
          <w:rFonts w:ascii="Arial" w:hAnsi="Arial" w:cs="Arial"/>
          <w:b/>
          <w:bCs/>
          <w:i/>
          <w:iCs/>
          <w:color w:val="333333"/>
          <w:sz w:val="18"/>
          <w:szCs w:val="18"/>
          <w:shd w:val="clear" w:color="auto" w:fill="FFFFFF"/>
        </w:rPr>
      </w:pPr>
      <w:r w:rsidRPr="00355E7E">
        <w:rPr>
          <w:rFonts w:ascii="Arial" w:hAnsi="Arial" w:cs="Arial"/>
          <w:b/>
          <w:bCs/>
          <w:i/>
          <w:iCs/>
          <w:color w:val="333333"/>
          <w:sz w:val="18"/>
          <w:szCs w:val="18"/>
          <w:shd w:val="clear" w:color="auto" w:fill="FFFFFF"/>
        </w:rPr>
        <w:t>Sont concernés par cette vague d’arrêtés d’extensions d’avenants à des conventions collectives de travail, des accords conclus dans le cadre de la convention collective nationale des organismes de formation (n° 1516), des activités de marchés financiers (n° 2931), du négoce de l'ameublement (n° 1880), du personnel des cabinets d'avocats (n° 1000), des activités industrielles de boulangerie et de pâtisserie (secteurs des entrepreneurs de la boulangerie, de la viennoiserie, de la pâtisserie et des professionnels de l'œuf) (n° 1747), des bureaux d'études techniques, des cabinets d'ingénieurs-conseils et des sociétés de conseils (n° 1486), de l'exploitation cinématographique (n° 1307), de l'aide, de l'accompagnement, des soins et des services à domicile (n° 2941), des secteurs ÉCLAT, associations familles rurales et associations de pêche de loisirs et de protection du milieu aquatique (IDCC 1518), des entreprises du bureau et du numérique - commerces et services (n° 1539), du personnel des entreprises de manutention ferroviaire et travaux connexes (n° 538),du personnel des imprimeries de labeur et des industries graphiques (n° 184), des entreprises d'architecture (n° 2332), des commerces de quincaillerie, fournitures industrielles, fers, métaux et équipement de la maison (n° 3243), des gardiens, concierges et employés d'immeubles (n° 1043), de la branche de la filière ingénierie de l'immobilier, l'aménagement et la construction (secteur des cabinets ou entreprises de géomètres-experts, géomètres-topographes, photogrammètres et experts-fonciers) (n° 2543), du personnel des entreprises de restauration de collectivités (n° 1266). Ci-joint.</w:t>
      </w:r>
    </w:p>
    <w:p w14:paraId="50C7CD63"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751F1977" w14:textId="1D76F45C" w:rsidR="00355E7E" w:rsidRDefault="00355E7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p>
    <w:p w14:paraId="20D082BA" w14:textId="352C8CA4" w:rsidR="00355E7E" w:rsidRDefault="00355E7E" w:rsidP="00355E7E">
      <w:pPr>
        <w:tabs>
          <w:tab w:val="left" w:pos="7600"/>
        </w:tabs>
        <w:rPr>
          <w:rFonts w:ascii="Arial" w:hAnsi="Arial" w:cs="Arial"/>
          <w:b/>
          <w:bCs/>
          <w:color w:val="333333"/>
          <w:sz w:val="18"/>
          <w:szCs w:val="18"/>
          <w:shd w:val="clear" w:color="auto" w:fill="FFFFFF"/>
        </w:rPr>
      </w:pPr>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66 Arrêté du 8 novembre 2024 portant extension d'avenants à des accords conclus dans le cadre de la convention collective nationale des organismes de formation (n° 1516)</w:t>
      </w:r>
      <w:r w:rsidRPr="00355E7E">
        <w:rPr>
          <w:rFonts w:ascii="Arial" w:hAnsi="Arial" w:cs="Arial"/>
          <w:b/>
          <w:bCs/>
          <w:color w:val="333333"/>
          <w:sz w:val="18"/>
          <w:szCs w:val="18"/>
          <w:shd w:val="clear" w:color="auto" w:fill="FFFFFF"/>
        </w:rPr>
        <w:br/>
        <w:t>        </w:t>
      </w:r>
      <w:hyperlink r:id="rId135" w:tgtFrame="_blank" w:history="1">
        <w:r w:rsidRPr="00355E7E">
          <w:rPr>
            <w:rStyle w:val="Lienhypertexte"/>
            <w:rFonts w:ascii="Arial" w:hAnsi="Arial" w:cs="Arial"/>
            <w:b/>
            <w:bCs/>
            <w:sz w:val="18"/>
            <w:szCs w:val="18"/>
            <w:shd w:val="clear" w:color="auto" w:fill="FFFFFF"/>
          </w:rPr>
          <w:t>https://www.legifrance.gouv.fr/jorf/id/JORFTEXT000050663493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67 Arrêté du 8 novembre 2024 portant extension d'un accord conclu dans le cadre de la convention collective nationale des activités de marchés financiers (n° 2931)</w:t>
      </w:r>
      <w:r w:rsidRPr="00355E7E">
        <w:rPr>
          <w:rFonts w:ascii="Arial" w:hAnsi="Arial" w:cs="Arial"/>
          <w:b/>
          <w:bCs/>
          <w:color w:val="333333"/>
          <w:sz w:val="18"/>
          <w:szCs w:val="18"/>
          <w:shd w:val="clear" w:color="auto" w:fill="FFFFFF"/>
        </w:rPr>
        <w:br/>
        <w:t>        </w:t>
      </w:r>
      <w:hyperlink r:id="rId136" w:tgtFrame="_blank" w:history="1">
        <w:r w:rsidRPr="00355E7E">
          <w:rPr>
            <w:rStyle w:val="Lienhypertexte"/>
            <w:rFonts w:ascii="Arial" w:hAnsi="Arial" w:cs="Arial"/>
            <w:b/>
            <w:bCs/>
            <w:sz w:val="18"/>
            <w:szCs w:val="18"/>
            <w:shd w:val="clear" w:color="auto" w:fill="FFFFFF"/>
          </w:rPr>
          <w:t>https://www.legifrance.gouv.fr/jorf/id/JORFTEXT000050663504</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68 Arrêté du 8 novembre 2024 portant extension d'un accord et d'un avenant à un accord conclus dans le cadre de la convention collective nationale du négoce de l'ameublement (n° 1880)</w:t>
      </w:r>
      <w:r w:rsidRPr="00355E7E">
        <w:rPr>
          <w:rFonts w:ascii="Arial" w:hAnsi="Arial" w:cs="Arial"/>
          <w:b/>
          <w:bCs/>
          <w:color w:val="333333"/>
          <w:sz w:val="18"/>
          <w:szCs w:val="18"/>
          <w:shd w:val="clear" w:color="auto" w:fill="FFFFFF"/>
        </w:rPr>
        <w:br/>
        <w:t>        </w:t>
      </w:r>
      <w:hyperlink r:id="rId137" w:tgtFrame="_blank" w:history="1">
        <w:r w:rsidRPr="00355E7E">
          <w:rPr>
            <w:rStyle w:val="Lienhypertexte"/>
            <w:rFonts w:ascii="Arial" w:hAnsi="Arial" w:cs="Arial"/>
            <w:b/>
            <w:bCs/>
            <w:sz w:val="18"/>
            <w:szCs w:val="18"/>
            <w:shd w:val="clear" w:color="auto" w:fill="FFFFFF"/>
          </w:rPr>
          <w:t>https://www.legifrance.gouv.fr/jorf/id/JORFTEXT000050663522</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lastRenderedPageBreak/>
        <w:t>        69 Arrêté du 8 novembre 2024 portant extension d'un avenant à un accord conclu dans le cadre de la convention collective nationale du personnel des cabinets d'avocats (n° 1000)</w:t>
      </w:r>
      <w:r w:rsidRPr="00355E7E">
        <w:rPr>
          <w:rFonts w:ascii="Arial" w:hAnsi="Arial" w:cs="Arial"/>
          <w:b/>
          <w:bCs/>
          <w:color w:val="333333"/>
          <w:sz w:val="18"/>
          <w:szCs w:val="18"/>
          <w:shd w:val="clear" w:color="auto" w:fill="FFFFFF"/>
        </w:rPr>
        <w:br/>
        <w:t>        </w:t>
      </w:r>
      <w:hyperlink r:id="rId138" w:tgtFrame="_blank" w:history="1">
        <w:r w:rsidRPr="00355E7E">
          <w:rPr>
            <w:rStyle w:val="Lienhypertexte"/>
            <w:rFonts w:ascii="Arial" w:hAnsi="Arial" w:cs="Arial"/>
            <w:b/>
            <w:bCs/>
            <w:sz w:val="18"/>
            <w:szCs w:val="18"/>
            <w:shd w:val="clear" w:color="auto" w:fill="FFFFFF"/>
          </w:rPr>
          <w:t>https://www.legifrance.gouv.fr/jorf/id/JORFTEXT000050663535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70 Arrêté du 8 novembre 2024 portant extension d'un accord conclu dans le cadre de la convention collective nationale des activités industrielles de boulangerie et de pâtisserie (secteurs des entrepreneurs de la boulangerie, de la viennoiserie, de la pâtisserie et des professionnels de l'œuf) (n° 1747)</w:t>
      </w:r>
      <w:r w:rsidRPr="00355E7E">
        <w:rPr>
          <w:rFonts w:ascii="Arial" w:hAnsi="Arial" w:cs="Arial"/>
          <w:b/>
          <w:bCs/>
          <w:color w:val="333333"/>
          <w:sz w:val="18"/>
          <w:szCs w:val="18"/>
          <w:shd w:val="clear" w:color="auto" w:fill="FFFFFF"/>
        </w:rPr>
        <w:br/>
        <w:t>        </w:t>
      </w:r>
      <w:hyperlink r:id="rId139" w:tgtFrame="_blank" w:history="1">
        <w:r w:rsidRPr="00355E7E">
          <w:rPr>
            <w:rStyle w:val="Lienhypertexte"/>
            <w:rFonts w:ascii="Arial" w:hAnsi="Arial" w:cs="Arial"/>
            <w:b/>
            <w:bCs/>
            <w:sz w:val="18"/>
            <w:szCs w:val="18"/>
            <w:shd w:val="clear" w:color="auto" w:fill="FFFFFF"/>
          </w:rPr>
          <w:t>https://www.legifrance.gouv.fr/jorf/id/JORFTEXT000050663547</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71 Arrêté du 8 novembre 2024 portant extension d'un accord conclu dans le cadre de la convention collective nationale des bureaux d'études techniques, des cabinets d'ingénieurs-conseils et des sociétés de conseils (n° 1486)</w:t>
      </w:r>
      <w:r w:rsidRPr="00355E7E">
        <w:rPr>
          <w:rFonts w:ascii="Arial" w:hAnsi="Arial" w:cs="Arial"/>
          <w:b/>
          <w:bCs/>
          <w:color w:val="333333"/>
          <w:sz w:val="18"/>
          <w:szCs w:val="18"/>
          <w:shd w:val="clear" w:color="auto" w:fill="FFFFFF"/>
        </w:rPr>
        <w:br/>
        <w:t>        </w:t>
      </w:r>
      <w:hyperlink r:id="rId140" w:tgtFrame="_blank" w:history="1">
        <w:r w:rsidRPr="00355E7E">
          <w:rPr>
            <w:rStyle w:val="Lienhypertexte"/>
            <w:rFonts w:ascii="Arial" w:hAnsi="Arial" w:cs="Arial"/>
            <w:b/>
            <w:bCs/>
            <w:sz w:val="18"/>
            <w:szCs w:val="18"/>
            <w:shd w:val="clear" w:color="auto" w:fill="FFFFFF"/>
          </w:rPr>
          <w:t>https://www.legifrance.gouv.fr/jorf/id/JORFTEXT000050663556</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72 Arrêté du 8 novembre 2024 portant extension d'un accord conclu dans le cadre de la convention collective nationale de l'exploitation cinématographique (n° 1307)</w:t>
      </w:r>
      <w:r w:rsidRPr="00355E7E">
        <w:rPr>
          <w:rFonts w:ascii="Arial" w:hAnsi="Arial" w:cs="Arial"/>
          <w:b/>
          <w:bCs/>
          <w:color w:val="333333"/>
          <w:sz w:val="18"/>
          <w:szCs w:val="18"/>
          <w:shd w:val="clear" w:color="auto" w:fill="FFFFFF"/>
        </w:rPr>
        <w:br/>
        <w:t>        </w:t>
      </w:r>
      <w:hyperlink r:id="rId141" w:tgtFrame="_blank" w:history="1">
        <w:r w:rsidRPr="00355E7E">
          <w:rPr>
            <w:rStyle w:val="Lienhypertexte"/>
            <w:rFonts w:ascii="Arial" w:hAnsi="Arial" w:cs="Arial"/>
            <w:b/>
            <w:bCs/>
            <w:sz w:val="18"/>
            <w:szCs w:val="18"/>
            <w:shd w:val="clear" w:color="auto" w:fill="FFFFFF"/>
          </w:rPr>
          <w:t>https://www.legifrance.gouv.fr/jorf/id/JORFTEXT000050663565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73 Arrêté du 8 novembre 2024 portant extension d'avenants à la convention collective nationale de la branche de l'aide, de l'accompagnement, des soins et des services à domicile (n° 2941)</w:t>
      </w:r>
      <w:r w:rsidRPr="00355E7E">
        <w:rPr>
          <w:rFonts w:ascii="Arial" w:hAnsi="Arial" w:cs="Arial"/>
          <w:b/>
          <w:bCs/>
          <w:color w:val="333333"/>
          <w:sz w:val="18"/>
          <w:szCs w:val="18"/>
          <w:shd w:val="clear" w:color="auto" w:fill="FFFFFF"/>
        </w:rPr>
        <w:br/>
        <w:t>        </w:t>
      </w:r>
      <w:hyperlink r:id="rId142" w:tgtFrame="_blank" w:history="1">
        <w:r w:rsidRPr="00355E7E">
          <w:rPr>
            <w:rStyle w:val="Lienhypertexte"/>
            <w:rFonts w:ascii="Arial" w:hAnsi="Arial" w:cs="Arial"/>
            <w:b/>
            <w:bCs/>
            <w:sz w:val="18"/>
            <w:szCs w:val="18"/>
            <w:shd w:val="clear" w:color="auto" w:fill="FFFFFF"/>
          </w:rPr>
          <w:t>https://www.legifrance.gouv.fr/jorf/id/JORFTEXT000050663579</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74 Arrêté du 8 novembre 2024 portant extension d'un avenant à la convention collective nationale ÉCLAT (secteurs ÉCLAT, associations familles rurales et associations de pêche de loisirs et de protection du milieu aquatique) (IDCC 1518)</w:t>
      </w:r>
      <w:r w:rsidRPr="00355E7E">
        <w:rPr>
          <w:rFonts w:ascii="Arial" w:hAnsi="Arial" w:cs="Arial"/>
          <w:b/>
          <w:bCs/>
          <w:color w:val="333333"/>
          <w:sz w:val="18"/>
          <w:szCs w:val="18"/>
          <w:shd w:val="clear" w:color="auto" w:fill="FFFFFF"/>
        </w:rPr>
        <w:br/>
        <w:t>        </w:t>
      </w:r>
      <w:hyperlink r:id="rId143" w:tgtFrame="_blank" w:history="1">
        <w:r w:rsidRPr="00355E7E">
          <w:rPr>
            <w:rStyle w:val="Lienhypertexte"/>
            <w:rFonts w:ascii="Arial" w:hAnsi="Arial" w:cs="Arial"/>
            <w:b/>
            <w:bCs/>
            <w:sz w:val="18"/>
            <w:szCs w:val="18"/>
            <w:shd w:val="clear" w:color="auto" w:fill="FFFFFF"/>
          </w:rPr>
          <w:t>https://www.legifrance.gouv.fr/jorf/id/JORFTEXT000050663595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75 Arrêté du 8 novembre 2024 portant extension d'un accord conclu dans le cadre de la convention collective nationale des entreprises du bureau et du numérique - commerces et services (n° 1539)</w:t>
      </w:r>
      <w:r w:rsidRPr="00355E7E">
        <w:rPr>
          <w:rFonts w:ascii="Arial" w:hAnsi="Arial" w:cs="Arial"/>
          <w:b/>
          <w:bCs/>
          <w:color w:val="333333"/>
          <w:sz w:val="18"/>
          <w:szCs w:val="18"/>
          <w:shd w:val="clear" w:color="auto" w:fill="FFFFFF"/>
        </w:rPr>
        <w:br/>
        <w:t>        </w:t>
      </w:r>
      <w:hyperlink r:id="rId144" w:tgtFrame="_blank" w:history="1">
        <w:r w:rsidRPr="00355E7E">
          <w:rPr>
            <w:rStyle w:val="Lienhypertexte"/>
            <w:rFonts w:ascii="Arial" w:hAnsi="Arial" w:cs="Arial"/>
            <w:b/>
            <w:bCs/>
            <w:sz w:val="18"/>
            <w:szCs w:val="18"/>
            <w:shd w:val="clear" w:color="auto" w:fill="FFFFFF"/>
          </w:rPr>
          <w:t>https://www.legifrance.gouv.fr/jorf/id/JORFTEXT000050663609</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76 Arrêté du 8 novembre 2024 portant extension d'un accord conclu dans le cadre de la convention collective nationale du personnel des entreprises de manutention ferroviaire et travaux connexes (n° 538)</w:t>
      </w:r>
      <w:r w:rsidRPr="00355E7E">
        <w:rPr>
          <w:rFonts w:ascii="Arial" w:hAnsi="Arial" w:cs="Arial"/>
          <w:b/>
          <w:bCs/>
          <w:color w:val="333333"/>
          <w:sz w:val="18"/>
          <w:szCs w:val="18"/>
          <w:shd w:val="clear" w:color="auto" w:fill="FFFFFF"/>
        </w:rPr>
        <w:br/>
        <w:t>        </w:t>
      </w:r>
      <w:hyperlink r:id="rId145" w:tgtFrame="_blank" w:history="1">
        <w:r w:rsidRPr="00355E7E">
          <w:rPr>
            <w:rStyle w:val="Lienhypertexte"/>
            <w:rFonts w:ascii="Arial" w:hAnsi="Arial" w:cs="Arial"/>
            <w:b/>
            <w:bCs/>
            <w:sz w:val="18"/>
            <w:szCs w:val="18"/>
            <w:shd w:val="clear" w:color="auto" w:fill="FFFFFF"/>
          </w:rPr>
          <w:t>https://www.legifrance.gouv.fr/jorf/id/JORFTEXT000050663622</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77 Arrêté du 8 novembre 2024 portant extension d'un avenant à un accord conclu dans le cadre de la convention collective nationale de travail du personnel des imprimeries de labeur et des industries graphiques (n° 184)</w:t>
      </w:r>
      <w:r w:rsidRPr="00355E7E">
        <w:rPr>
          <w:rFonts w:ascii="Arial" w:hAnsi="Arial" w:cs="Arial"/>
          <w:b/>
          <w:bCs/>
          <w:color w:val="333333"/>
          <w:sz w:val="18"/>
          <w:szCs w:val="18"/>
          <w:shd w:val="clear" w:color="auto" w:fill="FFFFFF"/>
        </w:rPr>
        <w:br/>
        <w:t>        </w:t>
      </w:r>
      <w:hyperlink r:id="rId146" w:tgtFrame="_blank" w:history="1">
        <w:r w:rsidRPr="00355E7E">
          <w:rPr>
            <w:rStyle w:val="Lienhypertexte"/>
            <w:rFonts w:ascii="Arial" w:hAnsi="Arial" w:cs="Arial"/>
            <w:b/>
            <w:bCs/>
            <w:sz w:val="18"/>
            <w:szCs w:val="18"/>
            <w:shd w:val="clear" w:color="auto" w:fill="FFFFFF"/>
          </w:rPr>
          <w:t>https://www.legifrance.gouv.fr/jorf/id/JORFTEXT000050663635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78 Arrêté du 8 novembre 2024 portant extension d'un avenant à un accord conclu dans le cadre de la convention collective nationale des entreprises d'architecture (n° 2332)</w:t>
      </w:r>
      <w:r w:rsidRPr="00355E7E">
        <w:rPr>
          <w:rFonts w:ascii="Arial" w:hAnsi="Arial" w:cs="Arial"/>
          <w:b/>
          <w:bCs/>
          <w:color w:val="333333"/>
          <w:sz w:val="18"/>
          <w:szCs w:val="18"/>
          <w:shd w:val="clear" w:color="auto" w:fill="FFFFFF"/>
        </w:rPr>
        <w:br/>
        <w:t>        </w:t>
      </w:r>
      <w:hyperlink r:id="rId147" w:tgtFrame="_blank" w:history="1">
        <w:r w:rsidRPr="00355E7E">
          <w:rPr>
            <w:rStyle w:val="Lienhypertexte"/>
            <w:rFonts w:ascii="Arial" w:hAnsi="Arial" w:cs="Arial"/>
            <w:b/>
            <w:bCs/>
            <w:sz w:val="18"/>
            <w:szCs w:val="18"/>
            <w:shd w:val="clear" w:color="auto" w:fill="FFFFFF"/>
          </w:rPr>
          <w:t>https://www.legifrance.gouv.fr/jorf/id/JORFTEXT000050663644</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79 Arrêté du 8 novembre 2024 portant extension d'un avenant à un accord conclu dans le cadre de la convention collective nationale des commerces de quincaillerie, fournitures industrielles, fers, métaux et équipement de la maison (n° 3243)</w:t>
      </w:r>
      <w:r w:rsidRPr="00355E7E">
        <w:rPr>
          <w:rFonts w:ascii="Arial" w:hAnsi="Arial" w:cs="Arial"/>
          <w:b/>
          <w:bCs/>
          <w:color w:val="333333"/>
          <w:sz w:val="18"/>
          <w:szCs w:val="18"/>
          <w:shd w:val="clear" w:color="auto" w:fill="FFFFFF"/>
        </w:rPr>
        <w:br/>
        <w:t>        </w:t>
      </w:r>
      <w:hyperlink r:id="rId148" w:tgtFrame="_blank" w:history="1">
        <w:r w:rsidRPr="00355E7E">
          <w:rPr>
            <w:rStyle w:val="Lienhypertexte"/>
            <w:rFonts w:ascii="Arial" w:hAnsi="Arial" w:cs="Arial"/>
            <w:b/>
            <w:bCs/>
            <w:sz w:val="18"/>
            <w:szCs w:val="18"/>
            <w:shd w:val="clear" w:color="auto" w:fill="FFFFFF"/>
          </w:rPr>
          <w:t>https://www.legifrance.gouv.fr/jorf/id/JORFTEXT000050663653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80 Arrêté du 8 novembre 2024 portant extension d'un avenant à la convention collective nationale des gardiens, concierges et employés d'immeubles (n° 1043)</w:t>
      </w:r>
      <w:r w:rsidRPr="00355E7E">
        <w:rPr>
          <w:rFonts w:ascii="Arial" w:hAnsi="Arial" w:cs="Arial"/>
          <w:b/>
          <w:bCs/>
          <w:color w:val="333333"/>
          <w:sz w:val="18"/>
          <w:szCs w:val="18"/>
          <w:shd w:val="clear" w:color="auto" w:fill="FFFFFF"/>
        </w:rPr>
        <w:br/>
        <w:t>        </w:t>
      </w:r>
      <w:hyperlink r:id="rId149" w:tgtFrame="_blank" w:history="1">
        <w:r w:rsidRPr="00355E7E">
          <w:rPr>
            <w:rStyle w:val="Lienhypertexte"/>
            <w:rFonts w:ascii="Arial" w:hAnsi="Arial" w:cs="Arial"/>
            <w:b/>
            <w:bCs/>
            <w:sz w:val="18"/>
            <w:szCs w:val="18"/>
            <w:shd w:val="clear" w:color="auto" w:fill="FFFFFF"/>
          </w:rPr>
          <w:t>https://www.legifrance.gouv.fr/jorf/id/JORFTEXT000050663663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81 Arrêté du 8 novembre 2024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355E7E">
        <w:rPr>
          <w:rFonts w:ascii="Arial" w:hAnsi="Arial" w:cs="Arial"/>
          <w:b/>
          <w:bCs/>
          <w:color w:val="333333"/>
          <w:sz w:val="18"/>
          <w:szCs w:val="18"/>
          <w:shd w:val="clear" w:color="auto" w:fill="FFFFFF"/>
        </w:rPr>
        <w:br/>
        <w:t>        </w:t>
      </w:r>
      <w:hyperlink r:id="rId150" w:tgtFrame="_blank" w:history="1">
        <w:r w:rsidRPr="00355E7E">
          <w:rPr>
            <w:rStyle w:val="Lienhypertexte"/>
            <w:rFonts w:ascii="Arial" w:hAnsi="Arial" w:cs="Arial"/>
            <w:b/>
            <w:bCs/>
            <w:sz w:val="18"/>
            <w:szCs w:val="18"/>
            <w:shd w:val="clear" w:color="auto" w:fill="FFFFFF"/>
          </w:rPr>
          <w:t>https://www.legifrance.gouv.fr/jorf/id/JORFTEXT000050663673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82 Arrêté du 8 novembre 2024 portant extension d'un avenant conclu dans le cadre de la convention collective nationale du personnel des entreprises de restauration de collectivités (n° 1266)</w:t>
      </w:r>
      <w:r w:rsidRPr="00355E7E">
        <w:rPr>
          <w:rFonts w:ascii="Arial" w:hAnsi="Arial" w:cs="Arial"/>
          <w:b/>
          <w:bCs/>
          <w:color w:val="333333"/>
          <w:sz w:val="18"/>
          <w:szCs w:val="18"/>
          <w:shd w:val="clear" w:color="auto" w:fill="FFFFFF"/>
        </w:rPr>
        <w:br/>
        <w:t>        </w:t>
      </w:r>
      <w:hyperlink r:id="rId151" w:tgtFrame="_blank" w:history="1">
        <w:r w:rsidRPr="00355E7E">
          <w:rPr>
            <w:rStyle w:val="Lienhypertexte"/>
            <w:rFonts w:ascii="Arial" w:hAnsi="Arial" w:cs="Arial"/>
            <w:b/>
            <w:bCs/>
            <w:sz w:val="18"/>
            <w:szCs w:val="18"/>
            <w:shd w:val="clear" w:color="auto" w:fill="FFFFFF"/>
          </w:rPr>
          <w:t>https://www.legifrance.gouv.fr/jorf/id/JORFTEXT000050663685</w:t>
        </w:r>
      </w:hyperlink>
    </w:p>
    <w:p w14:paraId="318768F0"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29C6A2CF"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4AE4661E"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0C8996EB"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416FF8E7" w14:textId="6A9AEEEE" w:rsidR="00697616" w:rsidRDefault="00697616"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26/11</w:t>
      </w:r>
    </w:p>
    <w:p w14:paraId="23AE721E"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715FA61B" w14:textId="77777777" w:rsidR="00697616" w:rsidRDefault="00697616" w:rsidP="00697616">
      <w:pPr>
        <w:tabs>
          <w:tab w:val="left" w:pos="7600"/>
        </w:tabs>
        <w:jc w:val="both"/>
        <w:rPr>
          <w:rFonts w:ascii="Arial" w:hAnsi="Arial" w:cs="Arial"/>
          <w:b/>
          <w:bCs/>
          <w:color w:val="333333"/>
          <w:sz w:val="18"/>
          <w:szCs w:val="18"/>
          <w:shd w:val="clear" w:color="auto" w:fill="FFFFFF"/>
        </w:rPr>
      </w:pPr>
      <w:r w:rsidRPr="00697616">
        <w:rPr>
          <w:rFonts w:ascii="Arial" w:hAnsi="Arial" w:cs="Arial"/>
          <w:b/>
          <w:bCs/>
          <w:color w:val="333333"/>
          <w:sz w:val="18"/>
          <w:szCs w:val="18"/>
          <w:shd w:val="clear" w:color="auto" w:fill="FFFFFF"/>
        </w:rPr>
        <w:t>Arrêté du 8 novembre 2024 portant extension d'un avenant à un accord conclu dans le cadre de la convention collective nationale des réseaux de transports publics urbains de voyageurs (n° 1424</w:t>
      </w:r>
      <w:r>
        <w:rPr>
          <w:rFonts w:ascii="Arial" w:hAnsi="Arial" w:cs="Arial"/>
          <w:b/>
          <w:bCs/>
          <w:color w:val="333333"/>
          <w:sz w:val="18"/>
          <w:szCs w:val="18"/>
          <w:shd w:val="clear" w:color="auto" w:fill="FFFFFF"/>
        </w:rPr>
        <w:t>).</w:t>
      </w:r>
    </w:p>
    <w:p w14:paraId="2C03573A" w14:textId="7D74574F" w:rsidR="00697616" w:rsidRPr="00697616" w:rsidRDefault="00000000" w:rsidP="00697616">
      <w:pPr>
        <w:tabs>
          <w:tab w:val="left" w:pos="7600"/>
        </w:tabs>
        <w:jc w:val="both"/>
        <w:rPr>
          <w:rFonts w:ascii="Arial" w:hAnsi="Arial" w:cs="Arial"/>
          <w:b/>
          <w:bCs/>
          <w:color w:val="333333"/>
          <w:sz w:val="18"/>
          <w:szCs w:val="18"/>
          <w:shd w:val="clear" w:color="auto" w:fill="FFFFFF"/>
        </w:rPr>
      </w:pPr>
      <w:hyperlink r:id="rId152" w:tgtFrame="_blank" w:history="1">
        <w:r w:rsidR="00697616" w:rsidRPr="00697616">
          <w:rPr>
            <w:rStyle w:val="Lienhypertexte"/>
            <w:rFonts w:ascii="Arial" w:hAnsi="Arial" w:cs="Arial"/>
            <w:b/>
            <w:bCs/>
            <w:sz w:val="18"/>
            <w:szCs w:val="18"/>
            <w:shd w:val="clear" w:color="auto" w:fill="FFFFFF"/>
          </w:rPr>
          <w:t>https://www.legifrance.gouv.fr/jorf/id/JORFTEXT000050660125</w:t>
        </w:r>
      </w:hyperlink>
    </w:p>
    <w:p w14:paraId="1972DE65"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0115CEC8"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356C2BEC" w14:textId="66CA7C77" w:rsidR="00D67A83" w:rsidRDefault="0065655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24/11/2024</w:t>
      </w:r>
    </w:p>
    <w:p w14:paraId="2C17F890"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40D175D9" w14:textId="77777777" w:rsidR="00656553" w:rsidRPr="00656553" w:rsidRDefault="00656553" w:rsidP="00656553">
      <w:pPr>
        <w:tabs>
          <w:tab w:val="left" w:pos="7600"/>
        </w:tabs>
        <w:jc w:val="both"/>
        <w:rPr>
          <w:rFonts w:ascii="Arial" w:hAnsi="Arial" w:cs="Arial"/>
          <w:b/>
          <w:bCs/>
          <w:color w:val="333333"/>
          <w:sz w:val="18"/>
          <w:szCs w:val="18"/>
          <w:shd w:val="clear" w:color="auto" w:fill="FFFFFF"/>
        </w:rPr>
      </w:pPr>
      <w:r w:rsidRPr="00656553">
        <w:rPr>
          <w:rFonts w:ascii="Arial" w:hAnsi="Arial" w:cs="Arial"/>
          <w:b/>
          <w:bCs/>
          <w:color w:val="333333"/>
          <w:sz w:val="18"/>
          <w:szCs w:val="18"/>
          <w:shd w:val="clear" w:color="auto" w:fill="FFFFFF"/>
        </w:rPr>
        <w:t xml:space="preserve">EXTENSION D’AVENANT À LA CONVENTION COLLECTIVE NATIONALE </w:t>
      </w:r>
      <w:r w:rsidRPr="00656553">
        <w:rPr>
          <w:rFonts w:ascii="Arial" w:hAnsi="Arial" w:cs="Arial"/>
          <w:b/>
          <w:bCs/>
          <w:iCs/>
          <w:color w:val="333333"/>
          <w:sz w:val="18"/>
          <w:szCs w:val="18"/>
          <w:shd w:val="clear" w:color="auto" w:fill="FFFFFF"/>
        </w:rPr>
        <w:t>des fleuristes, de la vente et des services des animaux familiers (n° 1978)</w:t>
      </w:r>
    </w:p>
    <w:p w14:paraId="3EA2DE79" w14:textId="77777777" w:rsidR="00656553" w:rsidRPr="00656553" w:rsidRDefault="00656553" w:rsidP="00656553">
      <w:pPr>
        <w:tabs>
          <w:tab w:val="left" w:pos="7600"/>
        </w:tabs>
        <w:jc w:val="both"/>
        <w:rPr>
          <w:rFonts w:ascii="Arial" w:hAnsi="Arial" w:cs="Arial"/>
          <w:b/>
          <w:bCs/>
          <w:color w:val="333333"/>
          <w:sz w:val="18"/>
          <w:szCs w:val="18"/>
          <w:shd w:val="clear" w:color="auto" w:fill="FFFFFF"/>
        </w:rPr>
      </w:pPr>
    </w:p>
    <w:p w14:paraId="48FB014D" w14:textId="77777777" w:rsidR="00656553" w:rsidRDefault="00656553" w:rsidP="00656553">
      <w:pPr>
        <w:tabs>
          <w:tab w:val="left" w:pos="7600"/>
        </w:tabs>
        <w:jc w:val="both"/>
        <w:rPr>
          <w:rFonts w:ascii="Arial" w:hAnsi="Arial" w:cs="Arial"/>
          <w:b/>
          <w:bCs/>
          <w:color w:val="333333"/>
          <w:sz w:val="18"/>
          <w:szCs w:val="18"/>
          <w:shd w:val="clear" w:color="auto" w:fill="FFFFFF"/>
        </w:rPr>
      </w:pPr>
      <w:r w:rsidRPr="00656553">
        <w:rPr>
          <w:rFonts w:ascii="Arial" w:hAnsi="Arial" w:cs="Arial"/>
          <w:b/>
          <w:bCs/>
          <w:color w:val="333333"/>
          <w:sz w:val="18"/>
          <w:szCs w:val="18"/>
          <w:shd w:val="clear" w:color="auto" w:fill="FFFFFF"/>
        </w:rPr>
        <w:t>Arrêté du 8 novembre 2024 portant extension d'un accord conclu dans le cadre de la convention collective nationale des fleuristes, de la vente et des services des animaux familiers (n° 1978</w:t>
      </w:r>
      <w:r>
        <w:rPr>
          <w:rFonts w:ascii="Arial" w:hAnsi="Arial" w:cs="Arial"/>
          <w:b/>
          <w:bCs/>
          <w:color w:val="333333"/>
          <w:sz w:val="18"/>
          <w:szCs w:val="18"/>
          <w:shd w:val="clear" w:color="auto" w:fill="FFFFFF"/>
        </w:rPr>
        <w:t>).</w:t>
      </w:r>
    </w:p>
    <w:p w14:paraId="093D9D3B" w14:textId="50C5A295" w:rsidR="00656553" w:rsidRPr="00656553" w:rsidRDefault="00000000" w:rsidP="00656553">
      <w:pPr>
        <w:tabs>
          <w:tab w:val="left" w:pos="7600"/>
        </w:tabs>
        <w:jc w:val="both"/>
        <w:rPr>
          <w:rFonts w:ascii="Arial" w:hAnsi="Arial" w:cs="Arial"/>
          <w:b/>
          <w:bCs/>
          <w:color w:val="333333"/>
          <w:sz w:val="18"/>
          <w:szCs w:val="18"/>
          <w:shd w:val="clear" w:color="auto" w:fill="FFFFFF"/>
        </w:rPr>
      </w:pPr>
      <w:hyperlink r:id="rId153" w:tgtFrame="_blank" w:history="1">
        <w:r w:rsidR="00656553" w:rsidRPr="00656553">
          <w:rPr>
            <w:rStyle w:val="Lienhypertexte"/>
            <w:rFonts w:ascii="Arial" w:hAnsi="Arial" w:cs="Arial"/>
            <w:b/>
            <w:bCs/>
            <w:sz w:val="18"/>
            <w:szCs w:val="18"/>
            <w:shd w:val="clear" w:color="auto" w:fill="FFFFFF"/>
          </w:rPr>
          <w:t>https://www.legifrance.gouv.fr/jorf/id/JORFTEXT000050655560</w:t>
        </w:r>
      </w:hyperlink>
      <w:r w:rsidR="00656553" w:rsidRPr="00656553">
        <w:rPr>
          <w:rFonts w:ascii="Arial" w:hAnsi="Arial" w:cs="Arial"/>
          <w:b/>
          <w:bCs/>
          <w:color w:val="333333"/>
          <w:sz w:val="18"/>
          <w:szCs w:val="18"/>
          <w:shd w:val="clear" w:color="auto" w:fill="FFFFFF"/>
        </w:rPr>
        <w:t>, ci-joint.</w:t>
      </w:r>
    </w:p>
    <w:p w14:paraId="2C57AA13"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6B5D1652"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03643AC6" w14:textId="0057334C"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23/11</w:t>
      </w:r>
    </w:p>
    <w:p w14:paraId="70DC884B"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512288F3"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MINISTERE DU TRAVAIL ET DE L'EMPLOI</w:t>
      </w:r>
    </w:p>
    <w:p w14:paraId="3B1BB12D"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48060D9F" w14:textId="1915FB42"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Ces avenants concernent les conventions collectives nationales</w:t>
      </w:r>
      <w:r w:rsidRPr="00D67A83">
        <w:rPr>
          <w:rFonts w:ascii="Arial" w:hAnsi="Arial" w:cs="Arial"/>
          <w:b/>
          <w:bCs/>
          <w:color w:val="333333"/>
          <w:sz w:val="18"/>
          <w:szCs w:val="18"/>
          <w:shd w:val="clear" w:color="auto" w:fill="FFFFFF"/>
        </w:rPr>
        <w:t xml:space="preserve"> du personnel au sol des entreprises de transport aérien (n° 275)</w:t>
      </w:r>
      <w:r>
        <w:rPr>
          <w:rFonts w:ascii="Arial" w:hAnsi="Arial" w:cs="Arial"/>
          <w:b/>
          <w:bCs/>
          <w:color w:val="333333"/>
          <w:sz w:val="18"/>
          <w:szCs w:val="18"/>
          <w:shd w:val="clear" w:color="auto" w:fill="FFFFFF"/>
        </w:rPr>
        <w:t>,</w:t>
      </w:r>
      <w:r w:rsidRPr="00D67A83">
        <w:rPr>
          <w:rFonts w:ascii="Arial" w:hAnsi="Arial" w:cs="Arial"/>
          <w:b/>
          <w:bCs/>
          <w:color w:val="333333"/>
          <w:sz w:val="18"/>
          <w:szCs w:val="18"/>
          <w:shd w:val="clear" w:color="auto" w:fill="FFFFFF"/>
        </w:rPr>
        <w:t xml:space="preserve"> du sport (n° 2511)</w:t>
      </w:r>
      <w:r>
        <w:rPr>
          <w:rFonts w:ascii="Arial" w:hAnsi="Arial" w:cs="Arial"/>
          <w:b/>
          <w:bCs/>
          <w:color w:val="333333"/>
          <w:sz w:val="18"/>
          <w:szCs w:val="18"/>
          <w:shd w:val="clear" w:color="auto" w:fill="FFFFFF"/>
        </w:rPr>
        <w:t xml:space="preserve">, </w:t>
      </w:r>
      <w:r w:rsidRPr="00D67A83">
        <w:rPr>
          <w:rFonts w:ascii="Arial" w:hAnsi="Arial" w:cs="Arial"/>
          <w:b/>
          <w:bCs/>
          <w:color w:val="333333"/>
          <w:sz w:val="18"/>
          <w:szCs w:val="18"/>
          <w:shd w:val="clear" w:color="auto" w:fill="FFFFFF"/>
        </w:rPr>
        <w:t>des services de santé au travail interentreprises (n° 897)</w:t>
      </w:r>
      <w:r>
        <w:rPr>
          <w:rFonts w:ascii="Arial" w:hAnsi="Arial" w:cs="Arial"/>
          <w:b/>
          <w:bCs/>
          <w:color w:val="333333"/>
          <w:sz w:val="18"/>
          <w:szCs w:val="18"/>
          <w:shd w:val="clear" w:color="auto" w:fill="FFFFFF"/>
        </w:rPr>
        <w:t>,</w:t>
      </w:r>
      <w:r w:rsidRPr="00D67A83">
        <w:rPr>
          <w:rFonts w:ascii="Arial" w:hAnsi="Arial" w:cs="Arial"/>
          <w:b/>
          <w:bCs/>
          <w:color w:val="333333"/>
          <w:sz w:val="18"/>
          <w:szCs w:val="18"/>
          <w:shd w:val="clear" w:color="auto" w:fill="FFFFFF"/>
        </w:rPr>
        <w:t xml:space="preserv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 xml:space="preserve">, </w:t>
      </w:r>
      <w:r w:rsidRPr="00D67A83">
        <w:rPr>
          <w:rFonts w:ascii="Arial" w:hAnsi="Arial" w:cs="Arial"/>
          <w:b/>
          <w:bCs/>
          <w:color w:val="333333"/>
          <w:sz w:val="18"/>
          <w:szCs w:val="18"/>
          <w:shd w:val="clear" w:color="auto" w:fill="FFFFFF"/>
        </w:rPr>
        <w:t>des entreprises de services à la personne (n° 3127)</w:t>
      </w:r>
      <w:r>
        <w:rPr>
          <w:rFonts w:ascii="Arial" w:hAnsi="Arial" w:cs="Arial"/>
          <w:b/>
          <w:bCs/>
          <w:color w:val="333333"/>
          <w:sz w:val="18"/>
          <w:szCs w:val="18"/>
          <w:shd w:val="clear" w:color="auto" w:fill="FFFFFF"/>
        </w:rPr>
        <w:t>.</w:t>
      </w:r>
    </w:p>
    <w:p w14:paraId="1FEE3A16"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0AB6E279" w14:textId="55E72BB1"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p>
    <w:p w14:paraId="778DE151"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600211A3"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53 Arrêté du 8 novembre 2024 portant extension d'un accord conclu dans le cadre de la convention collective nationale du personnel au sol des entreprises de transport aérien (n° 275</w:t>
      </w:r>
      <w:r>
        <w:rPr>
          <w:rFonts w:ascii="Arial" w:hAnsi="Arial" w:cs="Arial"/>
          <w:b/>
          <w:bCs/>
          <w:color w:val="333333"/>
          <w:sz w:val="18"/>
          <w:szCs w:val="18"/>
          <w:shd w:val="clear" w:color="auto" w:fill="FFFFFF"/>
        </w:rPr>
        <w:t>)</w:t>
      </w:r>
    </w:p>
    <w:p w14:paraId="77AD86C4"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154" w:tgtFrame="_blank" w:history="1">
        <w:r w:rsidR="00D67A83" w:rsidRPr="00D67A83">
          <w:rPr>
            <w:rStyle w:val="Lienhypertexte"/>
            <w:rFonts w:ascii="Arial" w:hAnsi="Arial" w:cs="Arial"/>
            <w:b/>
            <w:bCs/>
            <w:sz w:val="18"/>
            <w:szCs w:val="18"/>
            <w:shd w:val="clear" w:color="auto" w:fill="FFFFFF"/>
          </w:rPr>
          <w:t>https://www.legifrance.gouv.fr/jorf/id/JORFTEXT000050654656</w:t>
        </w:r>
      </w:hyperlink>
    </w:p>
    <w:p w14:paraId="4EB35887"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68841355"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54 Arrêté du 8 novembre 2024 portant extension d'avenants à la convention collective nationale du sport (n° 2511</w:t>
      </w:r>
      <w:r>
        <w:rPr>
          <w:rFonts w:ascii="Arial" w:hAnsi="Arial" w:cs="Arial"/>
          <w:b/>
          <w:bCs/>
          <w:color w:val="333333"/>
          <w:sz w:val="18"/>
          <w:szCs w:val="18"/>
          <w:shd w:val="clear" w:color="auto" w:fill="FFFFFF"/>
        </w:rPr>
        <w:t>)</w:t>
      </w:r>
    </w:p>
    <w:p w14:paraId="0D2DA81B" w14:textId="7747A72A" w:rsidR="00D67A83" w:rsidRDefault="00000000" w:rsidP="00A6242C">
      <w:pPr>
        <w:tabs>
          <w:tab w:val="left" w:pos="7600"/>
        </w:tabs>
        <w:jc w:val="both"/>
        <w:rPr>
          <w:rFonts w:ascii="Arial" w:hAnsi="Arial" w:cs="Arial"/>
          <w:b/>
          <w:bCs/>
          <w:color w:val="333333"/>
          <w:sz w:val="18"/>
          <w:szCs w:val="18"/>
          <w:shd w:val="clear" w:color="auto" w:fill="FFFFFF"/>
        </w:rPr>
      </w:pPr>
      <w:hyperlink r:id="rId155" w:tgtFrame="_blank" w:history="1">
        <w:r w:rsidR="00D67A83" w:rsidRPr="00D67A83">
          <w:rPr>
            <w:rStyle w:val="Lienhypertexte"/>
            <w:rFonts w:ascii="Arial" w:hAnsi="Arial" w:cs="Arial"/>
            <w:b/>
            <w:bCs/>
            <w:sz w:val="18"/>
            <w:szCs w:val="18"/>
            <w:shd w:val="clear" w:color="auto" w:fill="FFFFFF"/>
          </w:rPr>
          <w:t>https://www.legifrance.gouv.fr/jorf/id/JORFTEXT000050654669</w:t>
        </w:r>
      </w:hyperlink>
      <w:r w:rsidR="00D67A83" w:rsidRPr="00D67A83">
        <w:rPr>
          <w:rFonts w:ascii="Arial" w:hAnsi="Arial" w:cs="Arial"/>
          <w:b/>
          <w:bCs/>
          <w:color w:val="333333"/>
          <w:sz w:val="18"/>
          <w:szCs w:val="18"/>
          <w:shd w:val="clear" w:color="auto" w:fill="FFFFFF"/>
        </w:rPr>
        <w:br/>
      </w:r>
      <w:r w:rsidR="00D67A83" w:rsidRPr="00D67A83">
        <w:rPr>
          <w:rFonts w:ascii="Arial" w:hAnsi="Arial" w:cs="Arial"/>
          <w:b/>
          <w:bCs/>
          <w:color w:val="333333"/>
          <w:sz w:val="18"/>
          <w:szCs w:val="18"/>
          <w:shd w:val="clear" w:color="auto" w:fill="FFFFFF"/>
        </w:rPr>
        <w:br/>
        <w:t>55 Arrêté du 8 novembre 2024 portant extension d'un accord conclu dans le cadre de la convention collective nationale des services de santé au travail interentreprises (n° 897</w:t>
      </w:r>
      <w:r w:rsidR="00D67A83">
        <w:rPr>
          <w:rFonts w:ascii="Arial" w:hAnsi="Arial" w:cs="Arial"/>
          <w:b/>
          <w:bCs/>
          <w:color w:val="333333"/>
          <w:sz w:val="18"/>
          <w:szCs w:val="18"/>
          <w:shd w:val="clear" w:color="auto" w:fill="FFFFFF"/>
        </w:rPr>
        <w:t>)</w:t>
      </w:r>
    </w:p>
    <w:p w14:paraId="1C661829"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156" w:tgtFrame="_blank" w:history="1">
        <w:r w:rsidR="00D67A83" w:rsidRPr="00D67A83">
          <w:rPr>
            <w:rStyle w:val="Lienhypertexte"/>
            <w:rFonts w:ascii="Arial" w:hAnsi="Arial" w:cs="Arial"/>
            <w:b/>
            <w:bCs/>
            <w:sz w:val="18"/>
            <w:szCs w:val="18"/>
            <w:shd w:val="clear" w:color="auto" w:fill="FFFFFF"/>
          </w:rPr>
          <w:t>https://www.legifrance.gouv.fr/jorf/id/JORFTEXT000050654678</w:t>
        </w:r>
      </w:hyperlink>
    </w:p>
    <w:p w14:paraId="02079D81" w14:textId="0049704E"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br/>
        <w:t>56 Arrêté du 8 novembre 2024 portant extension d'un avenant à la convention collective nationale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w:t>
      </w:r>
    </w:p>
    <w:p w14:paraId="4981A5B0"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157" w:tgtFrame="_blank" w:history="1">
        <w:r w:rsidR="00D67A83" w:rsidRPr="00D67A83">
          <w:rPr>
            <w:rStyle w:val="Lienhypertexte"/>
            <w:rFonts w:ascii="Arial" w:hAnsi="Arial" w:cs="Arial"/>
            <w:b/>
            <w:bCs/>
            <w:sz w:val="18"/>
            <w:szCs w:val="18"/>
            <w:shd w:val="clear" w:color="auto" w:fill="FFFFFF"/>
          </w:rPr>
          <w:t>https://www.legifrance.gouv.fr/jorf/id/JORFTEXT000050654691</w:t>
        </w:r>
      </w:hyperlink>
    </w:p>
    <w:p w14:paraId="53060B44"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3867C29E" w14:textId="0DBE27B5"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57 Arrêté du 8 novembre 2024 portant extension d'un avenant à un accord conclu dans le cadre de la convention collective nationale des entreprises de services à la personne (n° 3127</w:t>
      </w:r>
      <w:r>
        <w:rPr>
          <w:rFonts w:ascii="Arial" w:hAnsi="Arial" w:cs="Arial"/>
          <w:b/>
          <w:bCs/>
          <w:color w:val="333333"/>
          <w:sz w:val="18"/>
          <w:szCs w:val="18"/>
          <w:shd w:val="clear" w:color="auto" w:fill="FFFFFF"/>
        </w:rPr>
        <w:t>)</w:t>
      </w:r>
    </w:p>
    <w:p w14:paraId="724995EE" w14:textId="1F95298D" w:rsidR="00D67A83" w:rsidRDefault="00000000" w:rsidP="00A6242C">
      <w:pPr>
        <w:tabs>
          <w:tab w:val="left" w:pos="7600"/>
        </w:tabs>
        <w:jc w:val="both"/>
        <w:rPr>
          <w:rFonts w:ascii="Arial" w:hAnsi="Arial" w:cs="Arial"/>
          <w:b/>
          <w:bCs/>
          <w:color w:val="333333"/>
          <w:sz w:val="18"/>
          <w:szCs w:val="18"/>
          <w:shd w:val="clear" w:color="auto" w:fill="FFFFFF"/>
        </w:rPr>
      </w:pPr>
      <w:hyperlink r:id="rId158" w:tgtFrame="_blank" w:history="1">
        <w:r w:rsidR="00D67A83" w:rsidRPr="00D67A83">
          <w:rPr>
            <w:rStyle w:val="Lienhypertexte"/>
            <w:rFonts w:ascii="Arial" w:hAnsi="Arial" w:cs="Arial"/>
            <w:b/>
            <w:bCs/>
            <w:sz w:val="18"/>
            <w:szCs w:val="18"/>
            <w:shd w:val="clear" w:color="auto" w:fill="FFFFFF"/>
          </w:rPr>
          <w:t>https://www.legifrance.gouv.fr/jorf/id/JORFTEXT000050654702</w:t>
        </w:r>
      </w:hyperlink>
    </w:p>
    <w:p w14:paraId="3007CC82"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6DF96CEA"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70C2AACD" w14:textId="363D6FDE" w:rsidR="00A6242C" w:rsidRDefault="00A6242C"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19/11/2024</w:t>
      </w:r>
    </w:p>
    <w:p w14:paraId="0C170304"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79A23BDB" w14:textId="77777777"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w:t>
      </w:r>
      <w:r w:rsidRPr="00A6242C">
        <w:rPr>
          <w:rFonts w:ascii="Arial" w:hAnsi="Arial" w:cs="Arial"/>
          <w:b/>
          <w:bCs/>
          <w:color w:val="333333"/>
          <w:sz w:val="18"/>
          <w:szCs w:val="18"/>
          <w:shd w:val="clear" w:color="auto" w:fill="FFFFFF"/>
        </w:rPr>
        <w:t> MINISTERE DU TRAVAIL ET DE L'EMPLOI</w:t>
      </w:r>
    </w:p>
    <w:p w14:paraId="0FE46BB3"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3A820CDA" w14:textId="18FAB387" w:rsidR="00A6242C" w:rsidRPr="00A6242C" w:rsidRDefault="00A6242C" w:rsidP="00A6242C">
      <w:pPr>
        <w:tabs>
          <w:tab w:val="left" w:pos="7600"/>
        </w:tabs>
        <w:jc w:val="both"/>
        <w:rPr>
          <w:rFonts w:ascii="Arial" w:hAnsi="Arial" w:cs="Arial"/>
          <w:b/>
          <w:bCs/>
          <w:i/>
          <w:iCs/>
          <w:color w:val="333333"/>
          <w:sz w:val="18"/>
          <w:szCs w:val="18"/>
          <w:shd w:val="clear" w:color="auto" w:fill="FFFFFF"/>
        </w:rPr>
      </w:pPr>
      <w:r w:rsidRPr="00A6242C">
        <w:rPr>
          <w:rFonts w:ascii="Arial" w:hAnsi="Arial" w:cs="Arial"/>
          <w:b/>
          <w:bCs/>
          <w:i/>
          <w:iCs/>
          <w:color w:val="333333"/>
          <w:sz w:val="18"/>
          <w:szCs w:val="18"/>
          <w:shd w:val="clear" w:color="auto" w:fill="FFFFFF"/>
        </w:rPr>
        <w:t>Secteurs professionnels de la poissonnerie et des maisons à succursales de vente au détail d'habillement</w:t>
      </w:r>
      <w:r>
        <w:rPr>
          <w:rFonts w:ascii="Arial" w:hAnsi="Arial" w:cs="Arial"/>
          <w:b/>
          <w:bCs/>
          <w:i/>
          <w:iCs/>
          <w:color w:val="333333"/>
          <w:sz w:val="18"/>
          <w:szCs w:val="18"/>
          <w:shd w:val="clear" w:color="auto" w:fill="FFFFFF"/>
        </w:rPr>
        <w:t>.</w:t>
      </w:r>
    </w:p>
    <w:p w14:paraId="46D10D64"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30FD19FC" w14:textId="77777777"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47 Arrêté du 8 novembre 2024 portant élargissement au commerce de gros de la poissonnerie d'un avenant à la convention collective nationale de la poissonnerie (n° 1504)</w:t>
      </w:r>
      <w:r>
        <w:rPr>
          <w:rFonts w:ascii="Arial" w:hAnsi="Arial" w:cs="Arial"/>
          <w:b/>
          <w:bCs/>
          <w:color w:val="333333"/>
          <w:sz w:val="18"/>
          <w:szCs w:val="18"/>
          <w:shd w:val="clear" w:color="auto" w:fill="FFFFFF"/>
        </w:rPr>
        <w:t>.</w:t>
      </w:r>
    </w:p>
    <w:p w14:paraId="4522D688" w14:textId="77777777" w:rsidR="00A6242C" w:rsidRDefault="00000000" w:rsidP="00A6242C">
      <w:pPr>
        <w:tabs>
          <w:tab w:val="left" w:pos="7600"/>
        </w:tabs>
        <w:jc w:val="both"/>
        <w:rPr>
          <w:rFonts w:ascii="Arial" w:hAnsi="Arial" w:cs="Arial"/>
          <w:b/>
          <w:bCs/>
          <w:color w:val="333333"/>
          <w:sz w:val="18"/>
          <w:szCs w:val="18"/>
          <w:shd w:val="clear" w:color="auto" w:fill="FFFFFF"/>
        </w:rPr>
      </w:pPr>
      <w:hyperlink r:id="rId159" w:tgtFrame="_blank" w:history="1">
        <w:r w:rsidR="00A6242C" w:rsidRPr="00A6242C">
          <w:rPr>
            <w:rStyle w:val="Lienhypertexte"/>
            <w:rFonts w:ascii="Arial" w:hAnsi="Arial" w:cs="Arial"/>
            <w:b/>
            <w:bCs/>
            <w:sz w:val="18"/>
            <w:szCs w:val="18"/>
            <w:shd w:val="clear" w:color="auto" w:fill="FFFFFF"/>
          </w:rPr>
          <w:t>https://www.legifrance.gouv.fr/jorf/id/JORFTEXT000050515381</w:t>
        </w:r>
      </w:hyperlink>
    </w:p>
    <w:p w14:paraId="0D378F19"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6AED730A" w14:textId="32632831"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48 Arrêté du 8 novembre 2024 portant extension d'un avenant à un avenant conclu dans le cadre de la convention collective nationale des maisons à succursales de vente au détail d'habillement (n° 675</w:t>
      </w:r>
      <w:r>
        <w:rPr>
          <w:rFonts w:ascii="Arial" w:hAnsi="Arial" w:cs="Arial"/>
          <w:b/>
          <w:bCs/>
          <w:color w:val="333333"/>
          <w:sz w:val="18"/>
          <w:szCs w:val="18"/>
          <w:shd w:val="clear" w:color="auto" w:fill="FFFFFF"/>
        </w:rPr>
        <w:t>).</w:t>
      </w:r>
    </w:p>
    <w:p w14:paraId="4848D674" w14:textId="018681EA" w:rsidR="00A6242C" w:rsidRDefault="00000000" w:rsidP="001E02E8">
      <w:pPr>
        <w:tabs>
          <w:tab w:val="left" w:pos="7600"/>
        </w:tabs>
        <w:jc w:val="both"/>
        <w:rPr>
          <w:rFonts w:ascii="Arial" w:hAnsi="Arial" w:cs="Arial"/>
          <w:b/>
          <w:bCs/>
          <w:color w:val="333333"/>
          <w:sz w:val="18"/>
          <w:szCs w:val="18"/>
          <w:shd w:val="clear" w:color="auto" w:fill="FFFFFF"/>
        </w:rPr>
      </w:pPr>
      <w:hyperlink r:id="rId160" w:tgtFrame="_blank" w:history="1">
        <w:r w:rsidR="00A6242C" w:rsidRPr="00A6242C">
          <w:rPr>
            <w:rStyle w:val="Lienhypertexte"/>
            <w:rFonts w:ascii="Arial" w:hAnsi="Arial" w:cs="Arial"/>
            <w:b/>
            <w:bCs/>
            <w:sz w:val="18"/>
            <w:szCs w:val="18"/>
            <w:shd w:val="clear" w:color="auto" w:fill="FFFFFF"/>
          </w:rPr>
          <w:t>https://www.legifrance.gouv.fr/jorf/id/JORFTEXT000050515390</w:t>
        </w:r>
      </w:hyperlink>
    </w:p>
    <w:p w14:paraId="252ECC10" w14:textId="77777777" w:rsidR="00A6242C" w:rsidRDefault="00A6242C" w:rsidP="001E02E8">
      <w:pPr>
        <w:tabs>
          <w:tab w:val="left" w:pos="7600"/>
        </w:tabs>
        <w:jc w:val="both"/>
        <w:rPr>
          <w:rFonts w:ascii="Arial" w:hAnsi="Arial" w:cs="Arial"/>
          <w:b/>
          <w:bCs/>
          <w:color w:val="333333"/>
          <w:sz w:val="18"/>
          <w:szCs w:val="18"/>
          <w:shd w:val="clear" w:color="auto" w:fill="FFFFFF"/>
        </w:rPr>
      </w:pPr>
    </w:p>
    <w:p w14:paraId="2B28D183" w14:textId="2D5807C5" w:rsidR="001E02E8" w:rsidRDefault="0099778D" w:rsidP="001E02E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17/11</w:t>
      </w:r>
    </w:p>
    <w:p w14:paraId="73BB2C60"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23860E6C" w14:textId="0562B49F" w:rsidR="0099778D" w:rsidRPr="0099778D" w:rsidRDefault="0099778D" w:rsidP="001E02E8">
      <w:pPr>
        <w:tabs>
          <w:tab w:val="left" w:pos="7600"/>
        </w:tabs>
        <w:jc w:val="both"/>
        <w:rPr>
          <w:rFonts w:ascii="Arial" w:hAnsi="Arial" w:cs="Arial"/>
          <w:b/>
          <w:bCs/>
          <w:caps/>
          <w:color w:val="333333"/>
          <w:sz w:val="18"/>
          <w:szCs w:val="18"/>
          <w:shd w:val="clear" w:color="auto" w:fill="FFFFFF"/>
        </w:rPr>
      </w:pPr>
      <w:r w:rsidRPr="0099778D">
        <w:rPr>
          <w:rFonts w:ascii="Arial" w:hAnsi="Arial" w:cs="Arial"/>
          <w:b/>
          <w:bCs/>
          <w:caps/>
          <w:color w:val="333333"/>
          <w:sz w:val="18"/>
          <w:szCs w:val="18"/>
          <w:shd w:val="clear" w:color="auto" w:fill="FFFFFF"/>
        </w:rPr>
        <w:t>Carrières et Matériaux</w:t>
      </w:r>
    </w:p>
    <w:p w14:paraId="4A5AC2BA"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2A36AE29" w14:textId="7CD2497D" w:rsidR="0099778D" w:rsidRPr="0099778D" w:rsidRDefault="0099778D" w:rsidP="0099778D">
      <w:pPr>
        <w:tabs>
          <w:tab w:val="left" w:pos="7600"/>
        </w:tabs>
        <w:jc w:val="both"/>
        <w:rPr>
          <w:rFonts w:ascii="Arial" w:hAnsi="Arial" w:cs="Arial"/>
          <w:b/>
          <w:bCs/>
          <w:color w:val="333333"/>
          <w:sz w:val="18"/>
          <w:szCs w:val="18"/>
          <w:shd w:val="clear" w:color="auto" w:fill="FFFFFF"/>
        </w:rPr>
      </w:pPr>
      <w:r w:rsidRPr="0099778D">
        <w:rPr>
          <w:rFonts w:ascii="Arial" w:hAnsi="Arial" w:cs="Arial"/>
          <w:b/>
          <w:bCs/>
          <w:color w:val="333333"/>
          <w:sz w:val="18"/>
          <w:szCs w:val="18"/>
          <w:shd w:val="clear" w:color="auto" w:fill="FFFFFF"/>
        </w:rPr>
        <w:t xml:space="preserve">- Arrêté du 24 septembre 2024 portant extension de la convention collective nationale des industries de carrières et matériaux de construction applicable aux ouvriers, employés, techniciens, agents de maîtrise et aux cadres et d'un avenant à ladite convention collective nationale (n° 3249). </w:t>
      </w:r>
    </w:p>
    <w:p w14:paraId="10D9C0FA" w14:textId="69735FC9" w:rsidR="0099778D" w:rsidRDefault="0099778D" w:rsidP="001E02E8">
      <w:pPr>
        <w:tabs>
          <w:tab w:val="left" w:pos="7600"/>
        </w:tabs>
        <w:jc w:val="both"/>
        <w:rPr>
          <w:rFonts w:ascii="Arial" w:hAnsi="Arial" w:cs="Arial"/>
          <w:b/>
          <w:bCs/>
          <w:color w:val="333333"/>
          <w:sz w:val="18"/>
          <w:szCs w:val="18"/>
          <w:shd w:val="clear" w:color="auto" w:fill="FFFFFF"/>
        </w:rPr>
      </w:pPr>
      <w:r w:rsidRPr="0099778D">
        <w:rPr>
          <w:rFonts w:ascii="Arial" w:hAnsi="Arial" w:cs="Arial"/>
          <w:b/>
          <w:bCs/>
          <w:color w:val="333333"/>
          <w:sz w:val="18"/>
          <w:szCs w:val="18"/>
          <w:shd w:val="clear" w:color="auto" w:fill="FFFFFF"/>
        </w:rPr>
        <w:t xml:space="preserve">        https://www.legifrance.gouv.fr/jorf/id/JORFTEXT000050502425 </w:t>
      </w:r>
    </w:p>
    <w:p w14:paraId="65A7D9B3"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378E8ECC" w14:textId="6EA25BC7" w:rsidR="001E02E8" w:rsidRDefault="001E02E8" w:rsidP="001E02E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16/11/2024</w:t>
      </w:r>
    </w:p>
    <w:p w14:paraId="388EBC20" w14:textId="77777777" w:rsidR="001E02E8" w:rsidRDefault="001E02E8" w:rsidP="001E02E8">
      <w:pPr>
        <w:tabs>
          <w:tab w:val="left" w:pos="7600"/>
        </w:tabs>
        <w:jc w:val="both"/>
        <w:rPr>
          <w:rFonts w:ascii="Arial" w:hAnsi="Arial" w:cs="Arial"/>
          <w:b/>
          <w:bCs/>
          <w:color w:val="333333"/>
          <w:sz w:val="18"/>
          <w:szCs w:val="18"/>
          <w:shd w:val="clear" w:color="auto" w:fill="FFFFFF"/>
        </w:rPr>
      </w:pPr>
    </w:p>
    <w:p w14:paraId="3B7EAF8F" w14:textId="7308ED91" w:rsidR="001E02E8" w:rsidRDefault="001E02E8" w:rsidP="001E02E8">
      <w:pPr>
        <w:tabs>
          <w:tab w:val="left" w:pos="7600"/>
        </w:tabs>
        <w:jc w:val="both"/>
        <w:rPr>
          <w:rFonts w:ascii="Arial" w:hAnsi="Arial" w:cs="Arial"/>
          <w:b/>
          <w:bCs/>
          <w:color w:val="333333"/>
          <w:sz w:val="18"/>
          <w:szCs w:val="18"/>
          <w:shd w:val="clear" w:color="auto" w:fill="FFFFFF"/>
        </w:rPr>
      </w:pPr>
      <w:r w:rsidRPr="001E02E8">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1E02E8">
        <w:rPr>
          <w:rFonts w:ascii="Arial" w:hAnsi="Arial" w:cs="Arial"/>
          <w:b/>
          <w:bCs/>
          <w:color w:val="333333"/>
          <w:sz w:val="18"/>
          <w:szCs w:val="18"/>
          <w:shd w:val="clear" w:color="auto" w:fill="FFFFFF"/>
        </w:rPr>
        <w:t>MINISTERE DU TRAVAIL ET DE L'EMPLOI</w:t>
      </w:r>
    </w:p>
    <w:p w14:paraId="5A0D1D7D" w14:textId="77777777" w:rsidR="001E02E8" w:rsidRDefault="001E02E8" w:rsidP="001E02E8">
      <w:pPr>
        <w:tabs>
          <w:tab w:val="left" w:pos="7600"/>
        </w:tabs>
        <w:jc w:val="both"/>
        <w:rPr>
          <w:rFonts w:ascii="Arial" w:hAnsi="Arial" w:cs="Arial"/>
          <w:b/>
          <w:bCs/>
          <w:color w:val="333333"/>
          <w:sz w:val="18"/>
          <w:szCs w:val="18"/>
          <w:shd w:val="clear" w:color="auto" w:fill="FFFFFF"/>
        </w:rPr>
      </w:pPr>
    </w:p>
    <w:p w14:paraId="5D54319A" w14:textId="0621CEF4" w:rsidR="001E02E8" w:rsidRPr="0099778D" w:rsidRDefault="001E02E8" w:rsidP="001E02E8">
      <w:pPr>
        <w:tabs>
          <w:tab w:val="left" w:pos="7600"/>
        </w:tabs>
        <w:jc w:val="both"/>
        <w:rPr>
          <w:rFonts w:ascii="Arial" w:hAnsi="Arial" w:cs="Arial"/>
          <w:b/>
          <w:bCs/>
          <w:color w:val="333333"/>
          <w:sz w:val="10"/>
          <w:szCs w:val="10"/>
          <w:shd w:val="clear" w:color="auto" w:fill="FFFFFF"/>
        </w:rPr>
      </w:pPr>
      <w:r w:rsidRPr="001E02E8">
        <w:rPr>
          <w:rFonts w:ascii="Arial" w:hAnsi="Arial" w:cs="Arial"/>
          <w:b/>
          <w:bCs/>
          <w:i/>
          <w:iCs/>
          <w:color w:val="333333"/>
          <w:sz w:val="18"/>
          <w:szCs w:val="18"/>
          <w:shd w:val="clear" w:color="auto" w:fill="FFFFFF"/>
        </w:rPr>
        <w:t xml:space="preserve">Sont concernés les secteurs professionnels des activités des sociétés d'assistance (n° 1801), de la branche des diocèses de l'Église catholique en France, d'un accord territorial (Bas-Rhin) conclu dans le cadre de la convention collective nationale de la métallurgie (n° 3248), d'un accord territorial (Haut-Rhin) conclu dans le cadre de la convention collective nationale de la métallurgie (n° 3248), des activités de production des eaux embouteillées, des </w:t>
      </w:r>
      <w:r w:rsidRPr="001E02E8">
        <w:rPr>
          <w:rFonts w:ascii="Arial" w:hAnsi="Arial" w:cs="Arial"/>
          <w:b/>
          <w:bCs/>
          <w:i/>
          <w:iCs/>
          <w:color w:val="333333"/>
          <w:sz w:val="18"/>
          <w:szCs w:val="18"/>
          <w:shd w:val="clear" w:color="auto" w:fill="FFFFFF"/>
        </w:rPr>
        <w:lastRenderedPageBreak/>
        <w:t>boissons rafraichissantes sans alcool et de bière (n° 1513), des services de l'automobile (n° 1090), du personnel des cabinets d'avocats (n° 1000) et de la convention collective nationale des avocats salariés (n° 1850), du négoce de l'ameublement (n° 1880), du personnel des agences générales d'assurances (n° 2335), des industries chimiques (n° 44), de la métallurgie (n° 3248), des professions regroupées du cristal, du verre et du vitrail (n° 1821).</w:t>
      </w:r>
      <w:r w:rsidRPr="001E02E8">
        <w:rPr>
          <w:rFonts w:ascii="Arial" w:hAnsi="Arial" w:cs="Arial"/>
          <w:b/>
          <w:bCs/>
          <w:i/>
          <w:iCs/>
          <w:color w:val="333333"/>
          <w:sz w:val="18"/>
          <w:szCs w:val="18"/>
          <w:shd w:val="clear" w:color="auto" w:fill="FFFFFF"/>
        </w:rPr>
        <w:br/>
      </w:r>
    </w:p>
    <w:p w14:paraId="24DD7B5D" w14:textId="669F69EE" w:rsidR="001E02E8" w:rsidRPr="001E02E8" w:rsidRDefault="001E02E8" w:rsidP="001E02E8">
      <w:pPr>
        <w:tabs>
          <w:tab w:val="left" w:pos="7600"/>
        </w:tabs>
        <w:rPr>
          <w:rFonts w:ascii="Arial" w:hAnsi="Arial" w:cs="Arial"/>
          <w:b/>
          <w:bCs/>
          <w:color w:val="333333"/>
          <w:sz w:val="18"/>
          <w:szCs w:val="18"/>
          <w:shd w:val="clear" w:color="auto" w:fill="FFFFFF"/>
        </w:rPr>
      </w:pPr>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72 Arrêté du 8 novembre 2024 portant extension d'un avenant à la convention collective nationale des sociétés d'assistance (n° 1801)</w:t>
      </w:r>
      <w:r w:rsidRPr="001E02E8">
        <w:rPr>
          <w:rFonts w:ascii="Arial" w:hAnsi="Arial" w:cs="Arial"/>
          <w:b/>
          <w:bCs/>
          <w:color w:val="333333"/>
          <w:sz w:val="18"/>
          <w:szCs w:val="18"/>
          <w:shd w:val="clear" w:color="auto" w:fill="FFFFFF"/>
        </w:rPr>
        <w:br/>
        <w:t>        </w:t>
      </w:r>
      <w:hyperlink r:id="rId161" w:tgtFrame="_blank" w:history="1">
        <w:r w:rsidRPr="001E02E8">
          <w:rPr>
            <w:rStyle w:val="Lienhypertexte"/>
            <w:rFonts w:ascii="Arial" w:hAnsi="Arial" w:cs="Arial"/>
            <w:b/>
            <w:bCs/>
            <w:sz w:val="18"/>
            <w:szCs w:val="18"/>
            <w:shd w:val="clear" w:color="auto" w:fill="FFFFFF"/>
          </w:rPr>
          <w:t>https://www.legifrance.gouv.fr/jorf/id/JORFTEXT000050501097</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73 Arrêté du 8 novembre 2024 portant extension d'un accord conclu dans le cadre de la branche des diocèses de l'Église catholique en France</w:t>
      </w:r>
      <w:r w:rsidRPr="001E02E8">
        <w:rPr>
          <w:rFonts w:ascii="Arial" w:hAnsi="Arial" w:cs="Arial"/>
          <w:b/>
          <w:bCs/>
          <w:color w:val="333333"/>
          <w:sz w:val="18"/>
          <w:szCs w:val="18"/>
          <w:shd w:val="clear" w:color="auto" w:fill="FFFFFF"/>
        </w:rPr>
        <w:br/>
        <w:t>        </w:t>
      </w:r>
      <w:hyperlink r:id="rId162" w:tgtFrame="_blank" w:history="1">
        <w:r w:rsidRPr="001E02E8">
          <w:rPr>
            <w:rStyle w:val="Lienhypertexte"/>
            <w:rFonts w:ascii="Arial" w:hAnsi="Arial" w:cs="Arial"/>
            <w:b/>
            <w:bCs/>
            <w:sz w:val="18"/>
            <w:szCs w:val="18"/>
            <w:shd w:val="clear" w:color="auto" w:fill="FFFFFF"/>
          </w:rPr>
          <w:t>https://www.legifrance.gouv.fr/jorf/id/JORFTEXT000050501106</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74 Arrêté du 8 novembre 2024 portant extension d'un accord territorial (Bas-Rhin)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163" w:tgtFrame="_blank" w:history="1">
        <w:r w:rsidRPr="001E02E8">
          <w:rPr>
            <w:rStyle w:val="Lienhypertexte"/>
            <w:rFonts w:ascii="Arial" w:hAnsi="Arial" w:cs="Arial"/>
            <w:b/>
            <w:bCs/>
            <w:sz w:val="18"/>
            <w:szCs w:val="18"/>
            <w:shd w:val="clear" w:color="auto" w:fill="FFFFFF"/>
          </w:rPr>
          <w:t>https://www.legifrance.gouv.fr/jorf/id/JORFTEXT000050501115</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75 Arrêté du 8 novembre 2024 portant extension d'un accord territorial (Haut-Rhin)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164" w:tgtFrame="_blank" w:history="1">
        <w:r w:rsidRPr="001E02E8">
          <w:rPr>
            <w:rStyle w:val="Lienhypertexte"/>
            <w:rFonts w:ascii="Arial" w:hAnsi="Arial" w:cs="Arial"/>
            <w:b/>
            <w:bCs/>
            <w:sz w:val="18"/>
            <w:szCs w:val="18"/>
            <w:shd w:val="clear" w:color="auto" w:fill="FFFFFF"/>
          </w:rPr>
          <w:t>https://www.legifrance.gouv.fr/jorf/id/JORFTEXT000050501124</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76 Arrêté du 8 novembre 2024 portant extension d'un avenant à la convention collective nationale des activités de production des eaux embouteillées, des boissons rafraichissantes sans alcool et de bière (n° 1513)</w:t>
      </w:r>
      <w:r w:rsidRPr="001E02E8">
        <w:rPr>
          <w:rFonts w:ascii="Arial" w:hAnsi="Arial" w:cs="Arial"/>
          <w:b/>
          <w:bCs/>
          <w:color w:val="333333"/>
          <w:sz w:val="18"/>
          <w:szCs w:val="18"/>
          <w:shd w:val="clear" w:color="auto" w:fill="FFFFFF"/>
        </w:rPr>
        <w:br/>
        <w:t>        </w:t>
      </w:r>
      <w:hyperlink r:id="rId165" w:tgtFrame="_blank" w:history="1">
        <w:r w:rsidRPr="001E02E8">
          <w:rPr>
            <w:rStyle w:val="Lienhypertexte"/>
            <w:rFonts w:ascii="Arial" w:hAnsi="Arial" w:cs="Arial"/>
            <w:b/>
            <w:bCs/>
            <w:sz w:val="18"/>
            <w:szCs w:val="18"/>
            <w:shd w:val="clear" w:color="auto" w:fill="FFFFFF"/>
          </w:rPr>
          <w:t>https://www.legifrance.gouv.fr/jorf/id/JORFTEXT000050501133</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77 Arrêté du 8 novembre 2024 portant extension d'un avenant à la convention collective nationale des services de l'automobile (n° 1090)</w:t>
      </w:r>
      <w:r w:rsidRPr="001E02E8">
        <w:rPr>
          <w:rFonts w:ascii="Arial" w:hAnsi="Arial" w:cs="Arial"/>
          <w:b/>
          <w:bCs/>
          <w:color w:val="333333"/>
          <w:sz w:val="18"/>
          <w:szCs w:val="18"/>
          <w:shd w:val="clear" w:color="auto" w:fill="FFFFFF"/>
        </w:rPr>
        <w:br/>
        <w:t>        </w:t>
      </w:r>
      <w:hyperlink r:id="rId166" w:tgtFrame="_blank" w:history="1">
        <w:r w:rsidRPr="001E02E8">
          <w:rPr>
            <w:rStyle w:val="Lienhypertexte"/>
            <w:rFonts w:ascii="Arial" w:hAnsi="Arial" w:cs="Arial"/>
            <w:b/>
            <w:bCs/>
            <w:sz w:val="18"/>
            <w:szCs w:val="18"/>
            <w:shd w:val="clear" w:color="auto" w:fill="FFFFFF"/>
          </w:rPr>
          <w:t>https://www.legifrance.gouv.fr/jorf/id/JORFTEXT000050501142</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78 Arrêté du 8 novembre 2024 portant extension d'un accord et d'avenants à des accords conclus dans le cadre de la convention collective nationale du personnel des cabinets d'avocats (n° 1000) et de la convention collective nationale des avocats salariés (n° 1850)</w:t>
      </w:r>
      <w:r w:rsidRPr="001E02E8">
        <w:rPr>
          <w:rFonts w:ascii="Arial" w:hAnsi="Arial" w:cs="Arial"/>
          <w:b/>
          <w:bCs/>
          <w:color w:val="333333"/>
          <w:sz w:val="18"/>
          <w:szCs w:val="18"/>
          <w:shd w:val="clear" w:color="auto" w:fill="FFFFFF"/>
        </w:rPr>
        <w:br/>
        <w:t>        </w:t>
      </w:r>
      <w:hyperlink r:id="rId167" w:tgtFrame="_blank" w:history="1">
        <w:r w:rsidRPr="001E02E8">
          <w:rPr>
            <w:rStyle w:val="Lienhypertexte"/>
            <w:rFonts w:ascii="Arial" w:hAnsi="Arial" w:cs="Arial"/>
            <w:b/>
            <w:bCs/>
            <w:sz w:val="18"/>
            <w:szCs w:val="18"/>
            <w:shd w:val="clear" w:color="auto" w:fill="FFFFFF"/>
          </w:rPr>
          <w:t>https://www.legifrance.gouv.fr/jorf/id/JORFTEXT000050501151</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79 Arrêté du 8 novembre 2024 portant extension d'un accord conclu dans le cadre de la convention collective nationale du négoce de l'ameublement (n° 1880)</w:t>
      </w:r>
      <w:r w:rsidRPr="001E02E8">
        <w:rPr>
          <w:rFonts w:ascii="Arial" w:hAnsi="Arial" w:cs="Arial"/>
          <w:b/>
          <w:bCs/>
          <w:color w:val="333333"/>
          <w:sz w:val="18"/>
          <w:szCs w:val="18"/>
          <w:shd w:val="clear" w:color="auto" w:fill="FFFFFF"/>
        </w:rPr>
        <w:br/>
        <w:t>        </w:t>
      </w:r>
      <w:hyperlink r:id="rId168" w:tgtFrame="_blank" w:history="1">
        <w:r w:rsidRPr="001E02E8">
          <w:rPr>
            <w:rStyle w:val="Lienhypertexte"/>
            <w:rFonts w:ascii="Arial" w:hAnsi="Arial" w:cs="Arial"/>
            <w:b/>
            <w:bCs/>
            <w:sz w:val="18"/>
            <w:szCs w:val="18"/>
            <w:shd w:val="clear" w:color="auto" w:fill="FFFFFF"/>
          </w:rPr>
          <w:t>https://www.legifrance.gouv.fr/jorf/id/JORFTEXT000050501160</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80 Arrêté du 8 novembre 2024 portant extension d'un avenant à un accord conclu dans le cadre de la convention collective nationale du personnel des agences générales d'assurances (n° 2335)</w:t>
      </w:r>
      <w:r w:rsidRPr="001E02E8">
        <w:rPr>
          <w:rFonts w:ascii="Arial" w:hAnsi="Arial" w:cs="Arial"/>
          <w:b/>
          <w:bCs/>
          <w:color w:val="333333"/>
          <w:sz w:val="18"/>
          <w:szCs w:val="18"/>
          <w:shd w:val="clear" w:color="auto" w:fill="FFFFFF"/>
        </w:rPr>
        <w:br/>
        <w:t>        </w:t>
      </w:r>
      <w:hyperlink r:id="rId169" w:tgtFrame="_blank" w:history="1">
        <w:r w:rsidRPr="001E02E8">
          <w:rPr>
            <w:rStyle w:val="Lienhypertexte"/>
            <w:rFonts w:ascii="Arial" w:hAnsi="Arial" w:cs="Arial"/>
            <w:b/>
            <w:bCs/>
            <w:sz w:val="18"/>
            <w:szCs w:val="18"/>
            <w:shd w:val="clear" w:color="auto" w:fill="FFFFFF"/>
          </w:rPr>
          <w:t>https://www.legifrance.gouv.fr/jorf/id/JORFTEXT000050501169</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81 Arrêté du 8 novembre 2024 portant extension d'un accord conclu dans le cadre de la convention collective nationale des industries chimiques (n° 44)</w:t>
      </w:r>
      <w:r w:rsidRPr="001E02E8">
        <w:rPr>
          <w:rFonts w:ascii="Arial" w:hAnsi="Arial" w:cs="Arial"/>
          <w:b/>
          <w:bCs/>
          <w:color w:val="333333"/>
          <w:sz w:val="18"/>
          <w:szCs w:val="18"/>
          <w:shd w:val="clear" w:color="auto" w:fill="FFFFFF"/>
        </w:rPr>
        <w:br/>
        <w:t>        </w:t>
      </w:r>
      <w:hyperlink r:id="rId170" w:tgtFrame="_blank" w:history="1">
        <w:r w:rsidRPr="001E02E8">
          <w:rPr>
            <w:rStyle w:val="Lienhypertexte"/>
            <w:rFonts w:ascii="Arial" w:hAnsi="Arial" w:cs="Arial"/>
            <w:b/>
            <w:bCs/>
            <w:sz w:val="18"/>
            <w:szCs w:val="18"/>
            <w:shd w:val="clear" w:color="auto" w:fill="FFFFFF"/>
          </w:rPr>
          <w:t>https://www.legifrance.gouv.fr/jorf/id/JORFTEXT000050501178</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82 Arrêté du 8 novembre 2024 portant extension d'un accord territorial (Aube)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171" w:tgtFrame="_blank" w:history="1">
        <w:r w:rsidRPr="001E02E8">
          <w:rPr>
            <w:rStyle w:val="Lienhypertexte"/>
            <w:rFonts w:ascii="Arial" w:hAnsi="Arial" w:cs="Arial"/>
            <w:b/>
            <w:bCs/>
            <w:sz w:val="18"/>
            <w:szCs w:val="18"/>
            <w:shd w:val="clear" w:color="auto" w:fill="FFFFFF"/>
          </w:rPr>
          <w:t>https://www.legifrance.gouv.fr/jorf/id/JORFTEXT000050501187</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83 Arrêté du 8 novembre 2024 portant extension d'un accord conclu dans le cadre de la convention collective nationale des professions regroupées du cristal, du verre et du vitrail (n° 1821)</w:t>
      </w:r>
      <w:r w:rsidRPr="001E02E8">
        <w:rPr>
          <w:rFonts w:ascii="Arial" w:hAnsi="Arial" w:cs="Arial"/>
          <w:b/>
          <w:bCs/>
          <w:color w:val="333333"/>
          <w:sz w:val="18"/>
          <w:szCs w:val="18"/>
          <w:shd w:val="clear" w:color="auto" w:fill="FFFFFF"/>
        </w:rPr>
        <w:br/>
        <w:t>        </w:t>
      </w:r>
      <w:hyperlink r:id="rId172" w:tgtFrame="_blank" w:history="1">
        <w:r w:rsidRPr="001E02E8">
          <w:rPr>
            <w:rStyle w:val="Lienhypertexte"/>
            <w:rFonts w:ascii="Arial" w:hAnsi="Arial" w:cs="Arial"/>
            <w:b/>
            <w:bCs/>
            <w:sz w:val="18"/>
            <w:szCs w:val="18"/>
            <w:shd w:val="clear" w:color="auto" w:fill="FFFFFF"/>
          </w:rPr>
          <w:t>https://www.legifrance.gouv.fr/jorf/id/JORFTEXT000050501196</w:t>
        </w:r>
      </w:hyperlink>
    </w:p>
    <w:p w14:paraId="2C387C67" w14:textId="77777777" w:rsidR="001E02E8" w:rsidRDefault="001E02E8" w:rsidP="00C12A95">
      <w:pPr>
        <w:tabs>
          <w:tab w:val="left" w:pos="7600"/>
        </w:tabs>
        <w:rPr>
          <w:rFonts w:ascii="Arial" w:hAnsi="Arial" w:cs="Arial"/>
          <w:b/>
          <w:bCs/>
          <w:color w:val="333333"/>
          <w:sz w:val="18"/>
          <w:szCs w:val="18"/>
          <w:shd w:val="clear" w:color="auto" w:fill="FFFFFF"/>
        </w:rPr>
      </w:pPr>
    </w:p>
    <w:p w14:paraId="13A05E9D" w14:textId="77777777" w:rsidR="001E02E8" w:rsidRDefault="001E02E8" w:rsidP="00C12A95">
      <w:pPr>
        <w:tabs>
          <w:tab w:val="left" w:pos="7600"/>
        </w:tabs>
        <w:rPr>
          <w:rFonts w:ascii="Arial" w:hAnsi="Arial" w:cs="Arial"/>
          <w:b/>
          <w:bCs/>
          <w:color w:val="333333"/>
          <w:sz w:val="18"/>
          <w:szCs w:val="18"/>
          <w:shd w:val="clear" w:color="auto" w:fill="FFFFFF"/>
        </w:rPr>
      </w:pPr>
    </w:p>
    <w:p w14:paraId="5752BCD9" w14:textId="0E093E1C" w:rsidR="009D0B41" w:rsidRDefault="009D0B4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15/11</w:t>
      </w:r>
    </w:p>
    <w:p w14:paraId="7BE3B249" w14:textId="77777777" w:rsidR="009D0B41" w:rsidRDefault="009D0B41" w:rsidP="00C12A95">
      <w:pPr>
        <w:tabs>
          <w:tab w:val="left" w:pos="7600"/>
        </w:tabs>
        <w:rPr>
          <w:rFonts w:ascii="Arial" w:hAnsi="Arial" w:cs="Arial"/>
          <w:b/>
          <w:bCs/>
          <w:color w:val="333333"/>
          <w:sz w:val="18"/>
          <w:szCs w:val="18"/>
          <w:shd w:val="clear" w:color="auto" w:fill="FFFFFF"/>
        </w:rPr>
      </w:pPr>
    </w:p>
    <w:p w14:paraId="298EE1F4" w14:textId="77777777" w:rsidR="0031027B" w:rsidRDefault="009D0B41" w:rsidP="00C12A95">
      <w:pPr>
        <w:tabs>
          <w:tab w:val="left" w:pos="7600"/>
        </w:tabs>
        <w:rPr>
          <w:rFonts w:ascii="Arial" w:hAnsi="Arial" w:cs="Arial"/>
          <w:b/>
          <w:bCs/>
          <w:i/>
          <w:iCs/>
          <w:color w:val="333333"/>
          <w:sz w:val="18"/>
          <w:szCs w:val="18"/>
          <w:shd w:val="clear" w:color="auto" w:fill="FFFFFF"/>
        </w:rPr>
      </w:pPr>
      <w:r>
        <w:rPr>
          <w:rFonts w:ascii="Arial" w:hAnsi="Arial" w:cs="Arial"/>
          <w:b/>
          <w:bCs/>
          <w:color w:val="333333"/>
          <w:sz w:val="18"/>
          <w:szCs w:val="18"/>
          <w:shd w:val="clear" w:color="auto" w:fill="FFFFFF"/>
        </w:rPr>
        <w:t xml:space="preserve">- </w:t>
      </w:r>
      <w:r w:rsidRPr="009D0B41">
        <w:rPr>
          <w:rFonts w:ascii="Arial" w:hAnsi="Arial" w:cs="Arial"/>
          <w:b/>
          <w:bCs/>
          <w:color w:val="333333"/>
          <w:sz w:val="18"/>
          <w:szCs w:val="18"/>
          <w:shd w:val="clear" w:color="auto" w:fill="FFFFFF"/>
        </w:rPr>
        <w:t xml:space="preserve">Arrêté du 8 novembre 2024 portant extension d'un avenant conclu dans le cadre de la convention collective nationale des </w:t>
      </w:r>
      <w:r w:rsidRPr="009D0B41">
        <w:rPr>
          <w:rFonts w:ascii="Arial" w:hAnsi="Arial" w:cs="Arial"/>
          <w:b/>
          <w:bCs/>
          <w:i/>
          <w:iCs/>
          <w:color w:val="333333"/>
          <w:sz w:val="18"/>
          <w:szCs w:val="18"/>
          <w:shd w:val="clear" w:color="auto" w:fill="FFFFFF"/>
        </w:rPr>
        <w:t>hôtels, cafés, restaurants (n° 1979)</w:t>
      </w:r>
    </w:p>
    <w:p w14:paraId="2BA35FE0" w14:textId="725CE647" w:rsidR="009D0B41" w:rsidRPr="0031027B" w:rsidRDefault="0031027B" w:rsidP="00C12A95">
      <w:pPr>
        <w:tabs>
          <w:tab w:val="left" w:pos="7600"/>
        </w:tabs>
        <w:rPr>
          <w:rFonts w:ascii="Arial" w:hAnsi="Arial" w:cs="Arial"/>
          <w:color w:val="333333"/>
          <w:sz w:val="18"/>
          <w:szCs w:val="18"/>
          <w:shd w:val="clear" w:color="auto" w:fill="FFFFFF"/>
        </w:rPr>
      </w:pPr>
      <w:r w:rsidRPr="0031027B">
        <w:rPr>
          <w:rFonts w:ascii="Arial" w:hAnsi="Arial" w:cs="Arial"/>
          <w:color w:val="333333"/>
          <w:sz w:val="18"/>
          <w:szCs w:val="18"/>
          <w:shd w:val="clear" w:color="auto" w:fill="FFFFFF"/>
        </w:rPr>
        <w:t>L’avenant étendu concerne les stipulations de l'avenant n° 34 du 19 juin 2024 relatif au bénéfice de jours d'absences rémunérés en cas de maladie de l'enfant, à la convention collective nationale susvisée.</w:t>
      </w:r>
      <w:r w:rsidR="009D0B41" w:rsidRPr="009D0B41">
        <w:rPr>
          <w:rFonts w:ascii="Arial" w:hAnsi="Arial" w:cs="Arial"/>
          <w:b/>
          <w:bCs/>
          <w:color w:val="333333"/>
          <w:sz w:val="18"/>
          <w:szCs w:val="18"/>
          <w:shd w:val="clear" w:color="auto" w:fill="FFFFFF"/>
        </w:rPr>
        <w:br/>
        <w:t>        </w:t>
      </w:r>
      <w:hyperlink r:id="rId173" w:tgtFrame="_blank" w:history="1">
        <w:r w:rsidR="009D0B41" w:rsidRPr="009D0B41">
          <w:rPr>
            <w:rStyle w:val="Lienhypertexte"/>
            <w:rFonts w:ascii="Arial" w:hAnsi="Arial" w:cs="Arial"/>
            <w:b/>
            <w:bCs/>
            <w:sz w:val="18"/>
            <w:szCs w:val="18"/>
            <w:shd w:val="clear" w:color="auto" w:fill="FFFFFF"/>
          </w:rPr>
          <w:t>https://www.legifrance.gouv.fr/jorf/id/JORFTEXT000050495757</w:t>
        </w:r>
      </w:hyperlink>
    </w:p>
    <w:p w14:paraId="225C975F" w14:textId="77777777" w:rsidR="009D0B41" w:rsidRDefault="009D0B41" w:rsidP="00C12A95">
      <w:pPr>
        <w:tabs>
          <w:tab w:val="left" w:pos="7600"/>
        </w:tabs>
        <w:rPr>
          <w:rFonts w:ascii="Arial" w:hAnsi="Arial" w:cs="Arial"/>
          <w:b/>
          <w:bCs/>
          <w:color w:val="333333"/>
          <w:sz w:val="18"/>
          <w:szCs w:val="18"/>
          <w:shd w:val="clear" w:color="auto" w:fill="FFFFFF"/>
        </w:rPr>
      </w:pPr>
    </w:p>
    <w:p w14:paraId="5C02461A" w14:textId="1C23BED4" w:rsidR="00646C62" w:rsidRDefault="00646C6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14/11/2024</w:t>
      </w:r>
    </w:p>
    <w:p w14:paraId="4B01D43D" w14:textId="77777777" w:rsidR="00646C62" w:rsidRDefault="00646C62" w:rsidP="00C12A95">
      <w:pPr>
        <w:tabs>
          <w:tab w:val="left" w:pos="7600"/>
        </w:tabs>
        <w:rPr>
          <w:rFonts w:ascii="Arial" w:hAnsi="Arial" w:cs="Arial"/>
          <w:b/>
          <w:bCs/>
          <w:color w:val="333333"/>
          <w:sz w:val="18"/>
          <w:szCs w:val="18"/>
          <w:shd w:val="clear" w:color="auto" w:fill="FFFFFF"/>
        </w:rPr>
      </w:pPr>
    </w:p>
    <w:p w14:paraId="57629811" w14:textId="43FDA4CA" w:rsidR="00646C62" w:rsidRPr="00646C62" w:rsidRDefault="007C1428" w:rsidP="00646C6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646C62" w:rsidRPr="00646C62">
        <w:rPr>
          <w:rFonts w:ascii="Arial" w:hAnsi="Arial" w:cs="Arial"/>
          <w:b/>
          <w:bCs/>
          <w:color w:val="333333"/>
          <w:sz w:val="18"/>
          <w:szCs w:val="18"/>
          <w:shd w:val="clear" w:color="auto" w:fill="FFFFFF"/>
        </w:rPr>
        <w:t>MINISTERE DE LA SANTE ET DE L'ACCES AUX SOINS</w:t>
      </w:r>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11 Arrêté du 4 novembre 2024 relatif à l'extension et l'élargissement de l'avenant n° 20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174" w:tgtFrame="_blank" w:history="1">
        <w:r w:rsidR="00646C62" w:rsidRPr="00646C62">
          <w:rPr>
            <w:rStyle w:val="Lienhypertexte"/>
            <w:rFonts w:ascii="Arial" w:hAnsi="Arial" w:cs="Arial"/>
            <w:b/>
            <w:bCs/>
            <w:sz w:val="18"/>
            <w:szCs w:val="18"/>
            <w:shd w:val="clear" w:color="auto" w:fill="FFFFFF"/>
          </w:rPr>
          <w:t>https://www.legifrance.gouv.fr/jorf/id/JORFTEXT000050490888</w:t>
        </w:r>
      </w:hyperlink>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lastRenderedPageBreak/>
        <w:t>        12 Arrêté du 4 novembre 2024 relatif à l'extension et l'élargissement de l'avenant n° 21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175" w:tgtFrame="_blank" w:history="1">
        <w:r w:rsidR="00646C62" w:rsidRPr="00646C62">
          <w:rPr>
            <w:rStyle w:val="Lienhypertexte"/>
            <w:rFonts w:ascii="Arial" w:hAnsi="Arial" w:cs="Arial"/>
            <w:b/>
            <w:bCs/>
            <w:sz w:val="18"/>
            <w:szCs w:val="18"/>
            <w:shd w:val="clear" w:color="auto" w:fill="FFFFFF"/>
          </w:rPr>
          <w:t>https://www.legifrance.gouv.fr/jorf/id/JORFTEXT000050490900</w:t>
        </w:r>
      </w:hyperlink>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13 Arrêté du 4 novembre 2024 relatif à l'extension et l'élargissement de l'avenant n° 22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176" w:tgtFrame="_blank" w:history="1">
        <w:r w:rsidR="00646C62" w:rsidRPr="00646C62">
          <w:rPr>
            <w:rStyle w:val="Lienhypertexte"/>
            <w:rFonts w:ascii="Arial" w:hAnsi="Arial" w:cs="Arial"/>
            <w:b/>
            <w:bCs/>
            <w:sz w:val="18"/>
            <w:szCs w:val="18"/>
            <w:shd w:val="clear" w:color="auto" w:fill="FFFFFF"/>
          </w:rPr>
          <w:t>https://www.legifrance.gouv.fr/jorf/id/JORFTEXT000050490912</w:t>
        </w:r>
      </w:hyperlink>
    </w:p>
    <w:p w14:paraId="22C8081C" w14:textId="77777777" w:rsidR="00646C62" w:rsidRDefault="00646C62" w:rsidP="00C12A95">
      <w:pPr>
        <w:tabs>
          <w:tab w:val="left" w:pos="7600"/>
        </w:tabs>
        <w:rPr>
          <w:rFonts w:ascii="Arial" w:hAnsi="Arial" w:cs="Arial"/>
          <w:b/>
          <w:bCs/>
          <w:color w:val="333333"/>
          <w:sz w:val="18"/>
          <w:szCs w:val="18"/>
          <w:shd w:val="clear" w:color="auto" w:fill="FFFFFF"/>
        </w:rPr>
      </w:pPr>
    </w:p>
    <w:p w14:paraId="35B4855D" w14:textId="6A02A71D" w:rsidR="007C1428" w:rsidRDefault="007C1428" w:rsidP="007C142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C1428">
        <w:rPr>
          <w:rFonts w:ascii="Arial" w:hAnsi="Arial" w:cs="Arial"/>
          <w:b/>
          <w:bCs/>
          <w:color w:val="333333"/>
          <w:sz w:val="18"/>
          <w:szCs w:val="18"/>
          <w:shd w:val="clear" w:color="auto" w:fill="FFFFFF"/>
        </w:rPr>
        <w:t>MINISTERE DU TRAVAIL ET DE L'EMPLOI </w:t>
      </w:r>
    </w:p>
    <w:p w14:paraId="4AE99DBB" w14:textId="77777777" w:rsidR="007C1428" w:rsidRPr="007C1428" w:rsidRDefault="007C1428" w:rsidP="007C1428">
      <w:pPr>
        <w:tabs>
          <w:tab w:val="left" w:pos="7600"/>
        </w:tabs>
        <w:rPr>
          <w:rFonts w:ascii="Arial" w:hAnsi="Arial" w:cs="Arial"/>
          <w:b/>
          <w:bCs/>
          <w:color w:val="333333"/>
          <w:sz w:val="10"/>
          <w:szCs w:val="10"/>
          <w:shd w:val="clear" w:color="auto" w:fill="FFFFFF"/>
        </w:rPr>
      </w:pPr>
    </w:p>
    <w:p w14:paraId="696D1766" w14:textId="77777777" w:rsidR="007C1428" w:rsidRPr="007C1428" w:rsidRDefault="007C1428" w:rsidP="007C1428">
      <w:pPr>
        <w:tabs>
          <w:tab w:val="left" w:pos="7600"/>
        </w:tabs>
        <w:rPr>
          <w:rFonts w:ascii="Arial" w:hAnsi="Arial" w:cs="Arial"/>
          <w:b/>
          <w:bCs/>
          <w:color w:val="333333"/>
          <w:sz w:val="18"/>
          <w:szCs w:val="18"/>
          <w:shd w:val="clear" w:color="auto" w:fill="FFFFFF"/>
        </w:rPr>
      </w:pPr>
      <w:r w:rsidRPr="007C1428">
        <w:rPr>
          <w:rFonts w:ascii="Arial" w:hAnsi="Arial" w:cs="Arial"/>
          <w:b/>
          <w:bCs/>
          <w:color w:val="333333"/>
          <w:sz w:val="18"/>
          <w:szCs w:val="18"/>
          <w:shd w:val="clear" w:color="auto" w:fill="FFFFFF"/>
        </w:rPr>
        <w:t>Arrêté du 8 novembre 2024 portant extension d'un avenant à la convention collective nationale de l'industrie de la fabrication des ciments (n° 3233).</w:t>
      </w:r>
    </w:p>
    <w:p w14:paraId="3632FD63" w14:textId="7F54FE5A" w:rsidR="007C1428" w:rsidRDefault="00000000" w:rsidP="00C12A95">
      <w:pPr>
        <w:tabs>
          <w:tab w:val="left" w:pos="7600"/>
        </w:tabs>
        <w:rPr>
          <w:rFonts w:ascii="Arial" w:hAnsi="Arial" w:cs="Arial"/>
          <w:b/>
          <w:bCs/>
          <w:color w:val="333333"/>
          <w:sz w:val="18"/>
          <w:szCs w:val="18"/>
          <w:shd w:val="clear" w:color="auto" w:fill="FFFFFF"/>
        </w:rPr>
      </w:pPr>
      <w:hyperlink r:id="rId177" w:tgtFrame="_blank" w:history="1">
        <w:r w:rsidR="007C1428" w:rsidRPr="007C1428">
          <w:rPr>
            <w:rStyle w:val="Lienhypertexte"/>
            <w:rFonts w:ascii="Arial" w:hAnsi="Arial" w:cs="Arial"/>
            <w:b/>
            <w:bCs/>
            <w:sz w:val="18"/>
            <w:szCs w:val="18"/>
            <w:shd w:val="clear" w:color="auto" w:fill="FFFFFF"/>
          </w:rPr>
          <w:t>https://www.legifrance.gouv.fr/jorf/id/JORFTEXT000050491358</w:t>
        </w:r>
      </w:hyperlink>
      <w:r w:rsidR="007C1428" w:rsidRPr="007C1428">
        <w:rPr>
          <w:rFonts w:ascii="Arial" w:hAnsi="Arial" w:cs="Arial"/>
          <w:b/>
          <w:bCs/>
          <w:color w:val="333333"/>
          <w:sz w:val="18"/>
          <w:szCs w:val="18"/>
          <w:shd w:val="clear" w:color="auto" w:fill="FFFFFF"/>
        </w:rPr>
        <w:t xml:space="preserve"> </w:t>
      </w:r>
    </w:p>
    <w:p w14:paraId="6A596EFC" w14:textId="77777777" w:rsidR="00646C62" w:rsidRPr="007C1428" w:rsidRDefault="00646C62" w:rsidP="00C12A95">
      <w:pPr>
        <w:tabs>
          <w:tab w:val="left" w:pos="7600"/>
        </w:tabs>
        <w:rPr>
          <w:rFonts w:ascii="Arial" w:hAnsi="Arial" w:cs="Arial"/>
          <w:b/>
          <w:bCs/>
          <w:color w:val="333333"/>
          <w:sz w:val="22"/>
          <w:szCs w:val="22"/>
          <w:shd w:val="clear" w:color="auto" w:fill="FFFFFF"/>
        </w:rPr>
      </w:pPr>
    </w:p>
    <w:p w14:paraId="01708DE8" w14:textId="5FF58E1A" w:rsidR="00064095" w:rsidRDefault="0006409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9/11/2024</w:t>
      </w:r>
    </w:p>
    <w:p w14:paraId="4B42F070" w14:textId="77777777" w:rsidR="00064095" w:rsidRDefault="00064095" w:rsidP="00C12A95">
      <w:pPr>
        <w:tabs>
          <w:tab w:val="left" w:pos="7600"/>
        </w:tabs>
        <w:rPr>
          <w:rFonts w:ascii="Arial" w:hAnsi="Arial" w:cs="Arial"/>
          <w:b/>
          <w:bCs/>
          <w:color w:val="333333"/>
          <w:sz w:val="18"/>
          <w:szCs w:val="18"/>
          <w:shd w:val="clear" w:color="auto" w:fill="FFFFFF"/>
        </w:rPr>
      </w:pPr>
    </w:p>
    <w:p w14:paraId="4BA2E229" w14:textId="77777777" w:rsidR="00064095" w:rsidRPr="00064095" w:rsidRDefault="00064095" w:rsidP="00064095">
      <w:pPr>
        <w:tabs>
          <w:tab w:val="left" w:pos="7600"/>
        </w:tabs>
        <w:rPr>
          <w:rFonts w:ascii="Arial" w:hAnsi="Arial" w:cs="Arial"/>
          <w:b/>
          <w:bCs/>
          <w:color w:val="333333"/>
          <w:sz w:val="18"/>
          <w:szCs w:val="18"/>
          <w:shd w:val="clear" w:color="auto" w:fill="FFFFFF"/>
        </w:rPr>
      </w:pPr>
      <w:r w:rsidRPr="00064095">
        <w:rPr>
          <w:rFonts w:ascii="Arial" w:hAnsi="Arial" w:cs="Arial"/>
          <w:b/>
          <w:bCs/>
          <w:color w:val="333333"/>
          <w:sz w:val="18"/>
          <w:szCs w:val="18"/>
          <w:shd w:val="clear" w:color="auto" w:fill="FFFFFF"/>
        </w:rPr>
        <w:t>° AVENANT À LA CONVENTION COLLECTIVE NATIONALE DE TRAVAIL hôtels, cafés, restaurants (n° 1979) (EXTENSION)</w:t>
      </w:r>
    </w:p>
    <w:p w14:paraId="42CB2206" w14:textId="77777777" w:rsidR="00064095" w:rsidRPr="00064095" w:rsidRDefault="00064095" w:rsidP="00064095">
      <w:pPr>
        <w:tabs>
          <w:tab w:val="left" w:pos="7600"/>
        </w:tabs>
        <w:rPr>
          <w:rFonts w:ascii="Arial" w:hAnsi="Arial" w:cs="Arial"/>
          <w:b/>
          <w:bCs/>
          <w:color w:val="333333"/>
          <w:sz w:val="10"/>
          <w:szCs w:val="10"/>
          <w:shd w:val="clear" w:color="auto" w:fill="FFFFFF"/>
        </w:rPr>
      </w:pPr>
    </w:p>
    <w:p w14:paraId="05E525F0" w14:textId="77777777" w:rsidR="00064095" w:rsidRPr="00064095" w:rsidRDefault="00064095" w:rsidP="00064095">
      <w:pPr>
        <w:tabs>
          <w:tab w:val="left" w:pos="7600"/>
        </w:tabs>
        <w:rPr>
          <w:rFonts w:ascii="Arial" w:hAnsi="Arial" w:cs="Arial"/>
          <w:b/>
          <w:bCs/>
          <w:color w:val="333333"/>
          <w:sz w:val="18"/>
          <w:szCs w:val="18"/>
          <w:shd w:val="clear" w:color="auto" w:fill="FFFFFF"/>
        </w:rPr>
      </w:pPr>
      <w:r w:rsidRPr="00064095">
        <w:rPr>
          <w:rFonts w:ascii="Arial" w:hAnsi="Arial" w:cs="Arial"/>
          <w:b/>
          <w:bCs/>
          <w:color w:val="333333"/>
          <w:sz w:val="18"/>
          <w:szCs w:val="18"/>
          <w:shd w:val="clear" w:color="auto" w:fill="FFFFFF"/>
        </w:rPr>
        <w:t xml:space="preserve">Arrêté du 5 novembre 2024 portant extension d'un avenant à la convention collective nationale des </w:t>
      </w:r>
      <w:r w:rsidRPr="00064095">
        <w:rPr>
          <w:rFonts w:ascii="Arial" w:hAnsi="Arial" w:cs="Arial"/>
          <w:b/>
          <w:bCs/>
          <w:i/>
          <w:iCs/>
          <w:color w:val="333333"/>
          <w:sz w:val="18"/>
          <w:szCs w:val="18"/>
          <w:shd w:val="clear" w:color="auto" w:fill="FFFFFF"/>
        </w:rPr>
        <w:t>hôtels, cafés, restaurants (n° 1979</w:t>
      </w:r>
      <w:r w:rsidRPr="00064095">
        <w:rPr>
          <w:rFonts w:ascii="Arial" w:hAnsi="Arial" w:cs="Arial"/>
          <w:b/>
          <w:bCs/>
          <w:color w:val="333333"/>
          <w:sz w:val="18"/>
          <w:szCs w:val="18"/>
          <w:shd w:val="clear" w:color="auto" w:fill="FFFFFF"/>
        </w:rPr>
        <w:t xml:space="preserve">). </w:t>
      </w:r>
    </w:p>
    <w:p w14:paraId="42ED0EED" w14:textId="77777777" w:rsidR="00064095" w:rsidRPr="00064095" w:rsidRDefault="00000000" w:rsidP="00064095">
      <w:pPr>
        <w:tabs>
          <w:tab w:val="left" w:pos="7600"/>
        </w:tabs>
        <w:rPr>
          <w:rFonts w:ascii="Arial" w:hAnsi="Arial" w:cs="Arial"/>
          <w:b/>
          <w:bCs/>
          <w:color w:val="333333"/>
          <w:sz w:val="18"/>
          <w:szCs w:val="18"/>
          <w:shd w:val="clear" w:color="auto" w:fill="FFFFFF"/>
        </w:rPr>
      </w:pPr>
      <w:hyperlink r:id="rId178" w:tgtFrame="_blank" w:history="1">
        <w:r w:rsidR="00064095" w:rsidRPr="00064095">
          <w:rPr>
            <w:rStyle w:val="Lienhypertexte"/>
            <w:rFonts w:ascii="Arial" w:hAnsi="Arial" w:cs="Arial"/>
            <w:b/>
            <w:bCs/>
            <w:sz w:val="18"/>
            <w:szCs w:val="18"/>
            <w:shd w:val="clear" w:color="auto" w:fill="FFFFFF"/>
          </w:rPr>
          <w:t>https://www.legifrance.gouv.fr/jorf/id/JORFTEXT000050478461</w:t>
        </w:r>
      </w:hyperlink>
    </w:p>
    <w:p w14:paraId="6C0309FB" w14:textId="77777777" w:rsidR="00064095" w:rsidRDefault="00064095" w:rsidP="00C12A95">
      <w:pPr>
        <w:tabs>
          <w:tab w:val="left" w:pos="7600"/>
        </w:tabs>
        <w:rPr>
          <w:rFonts w:ascii="Arial" w:hAnsi="Arial" w:cs="Arial"/>
          <w:b/>
          <w:bCs/>
          <w:color w:val="333333"/>
          <w:sz w:val="18"/>
          <w:szCs w:val="18"/>
          <w:shd w:val="clear" w:color="auto" w:fill="FFFFFF"/>
        </w:rPr>
      </w:pPr>
    </w:p>
    <w:p w14:paraId="708A56AD" w14:textId="77777777" w:rsidR="00064095" w:rsidRDefault="00064095" w:rsidP="00C12A95">
      <w:pPr>
        <w:tabs>
          <w:tab w:val="left" w:pos="7600"/>
        </w:tabs>
        <w:rPr>
          <w:rFonts w:ascii="Arial" w:hAnsi="Arial" w:cs="Arial"/>
          <w:b/>
          <w:bCs/>
          <w:color w:val="333333"/>
          <w:sz w:val="18"/>
          <w:szCs w:val="18"/>
          <w:shd w:val="clear" w:color="auto" w:fill="FFFFFF"/>
        </w:rPr>
      </w:pPr>
    </w:p>
    <w:p w14:paraId="4F5AB711" w14:textId="56009CC0" w:rsidR="00907FFB" w:rsidRDefault="001E06D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7/11</w:t>
      </w:r>
    </w:p>
    <w:p w14:paraId="594091C1" w14:textId="77777777" w:rsidR="001E06D4" w:rsidRDefault="001E06D4" w:rsidP="00C12A95">
      <w:pPr>
        <w:tabs>
          <w:tab w:val="left" w:pos="7600"/>
        </w:tabs>
        <w:rPr>
          <w:rFonts w:ascii="Arial" w:hAnsi="Arial" w:cs="Arial"/>
          <w:b/>
          <w:bCs/>
          <w:color w:val="333333"/>
          <w:sz w:val="18"/>
          <w:szCs w:val="18"/>
          <w:shd w:val="clear" w:color="auto" w:fill="FFFFFF"/>
        </w:rPr>
      </w:pPr>
    </w:p>
    <w:p w14:paraId="1030A11F" w14:textId="77777777" w:rsidR="001E06D4" w:rsidRDefault="001E06D4" w:rsidP="001E06D4">
      <w:pPr>
        <w:tabs>
          <w:tab w:val="left" w:pos="7600"/>
        </w:tabs>
        <w:rPr>
          <w:rFonts w:ascii="Arial" w:hAnsi="Arial" w:cs="Arial"/>
          <w:b/>
          <w:bCs/>
          <w:color w:val="333333"/>
          <w:sz w:val="18"/>
          <w:szCs w:val="18"/>
          <w:shd w:val="clear" w:color="auto" w:fill="FFFFFF"/>
        </w:rPr>
      </w:pPr>
      <w:r w:rsidRPr="001E06D4">
        <w:rPr>
          <w:rFonts w:ascii="Arial" w:hAnsi="Arial" w:cs="Arial"/>
          <w:b/>
          <w:bCs/>
          <w:color w:val="333333"/>
          <w:sz w:val="18"/>
          <w:szCs w:val="18"/>
          <w:shd w:val="clear" w:color="auto" w:fill="FFFFFF"/>
        </w:rPr>
        <w:t>MINISTERE DU TRAVAIL ET DE L'EMPLOI</w:t>
      </w:r>
      <w:r w:rsidRPr="001E06D4">
        <w:rPr>
          <w:rFonts w:ascii="Arial" w:hAnsi="Arial" w:cs="Arial"/>
          <w:b/>
          <w:bCs/>
          <w:color w:val="333333"/>
          <w:sz w:val="18"/>
          <w:szCs w:val="18"/>
          <w:shd w:val="clear" w:color="auto" w:fill="FFFFFF"/>
        </w:rPr>
        <w:br/>
      </w:r>
    </w:p>
    <w:p w14:paraId="412C92D7" w14:textId="30F45936" w:rsidR="001E06D4" w:rsidRPr="001E06D4" w:rsidRDefault="001E06D4" w:rsidP="001E06D4">
      <w:pPr>
        <w:tabs>
          <w:tab w:val="left" w:pos="7600"/>
        </w:tabs>
        <w:rPr>
          <w:rFonts w:ascii="Arial" w:hAnsi="Arial" w:cs="Arial"/>
          <w:b/>
          <w:bCs/>
          <w:i/>
          <w:iCs/>
          <w:color w:val="333333"/>
          <w:sz w:val="18"/>
          <w:szCs w:val="18"/>
          <w:shd w:val="clear" w:color="auto" w:fill="FFFFFF"/>
        </w:rPr>
      </w:pPr>
      <w:r w:rsidRPr="001E06D4">
        <w:rPr>
          <w:rFonts w:ascii="Arial" w:hAnsi="Arial" w:cs="Arial"/>
          <w:b/>
          <w:bCs/>
          <w:i/>
          <w:iCs/>
          <w:color w:val="333333"/>
          <w:sz w:val="18"/>
          <w:szCs w:val="18"/>
          <w:shd w:val="clear" w:color="auto" w:fill="FFFFFF"/>
        </w:rPr>
        <w:t xml:space="preserve">Dans les secteurs et pour les professions de la métallurgie du Lot et Garonne et </w:t>
      </w:r>
      <w:r>
        <w:rPr>
          <w:rFonts w:ascii="Arial" w:hAnsi="Arial" w:cs="Arial"/>
          <w:b/>
          <w:bCs/>
          <w:i/>
          <w:iCs/>
          <w:color w:val="333333"/>
          <w:sz w:val="18"/>
          <w:szCs w:val="18"/>
          <w:shd w:val="clear" w:color="auto" w:fill="FFFFFF"/>
        </w:rPr>
        <w:t xml:space="preserve">de </w:t>
      </w:r>
      <w:r w:rsidRPr="001E06D4">
        <w:rPr>
          <w:rFonts w:ascii="Arial" w:hAnsi="Arial" w:cs="Arial"/>
          <w:b/>
          <w:bCs/>
          <w:i/>
          <w:iCs/>
          <w:color w:val="333333"/>
          <w:sz w:val="18"/>
          <w:szCs w:val="18"/>
          <w:shd w:val="clear" w:color="auto" w:fill="FFFFFF"/>
        </w:rPr>
        <w:t xml:space="preserve">la convention collective nationale de l’industrie tuiles et briques. </w:t>
      </w:r>
    </w:p>
    <w:p w14:paraId="06986C1E" w14:textId="34A1E074" w:rsidR="001E06D4" w:rsidRPr="001E06D4" w:rsidRDefault="001E06D4" w:rsidP="001E06D4">
      <w:pPr>
        <w:tabs>
          <w:tab w:val="left" w:pos="7600"/>
        </w:tabs>
        <w:rPr>
          <w:rFonts w:ascii="Arial" w:hAnsi="Arial" w:cs="Arial"/>
          <w:b/>
          <w:bCs/>
          <w:color w:val="333333"/>
          <w:sz w:val="18"/>
          <w:szCs w:val="18"/>
          <w:shd w:val="clear" w:color="auto" w:fill="FFFFFF"/>
        </w:rPr>
      </w:pPr>
      <w:r w:rsidRPr="001E06D4">
        <w:rPr>
          <w:rFonts w:ascii="Arial" w:hAnsi="Arial" w:cs="Arial"/>
          <w:b/>
          <w:bCs/>
          <w:color w:val="333333"/>
          <w:sz w:val="18"/>
          <w:szCs w:val="18"/>
          <w:shd w:val="clear" w:color="auto" w:fill="FFFFFF"/>
        </w:rPr>
        <w:br/>
        <w:t>        69 Arrêté du 4 novembre 2024 portant extension d'un accord territorial (Lot-et-Garonne) conclu dans le cadre de la convention collective nationale de la métallurgie (n° 3248)</w:t>
      </w:r>
      <w:r w:rsidRPr="001E06D4">
        <w:rPr>
          <w:rFonts w:ascii="Arial" w:hAnsi="Arial" w:cs="Arial"/>
          <w:b/>
          <w:bCs/>
          <w:color w:val="333333"/>
          <w:sz w:val="18"/>
          <w:szCs w:val="18"/>
          <w:shd w:val="clear" w:color="auto" w:fill="FFFFFF"/>
        </w:rPr>
        <w:br/>
        <w:t>        </w:t>
      </w:r>
      <w:hyperlink r:id="rId179" w:tgtFrame="_blank" w:history="1">
        <w:r w:rsidRPr="001E06D4">
          <w:rPr>
            <w:rStyle w:val="Lienhypertexte"/>
            <w:rFonts w:ascii="Arial" w:hAnsi="Arial" w:cs="Arial"/>
            <w:b/>
            <w:bCs/>
            <w:sz w:val="18"/>
            <w:szCs w:val="18"/>
            <w:shd w:val="clear" w:color="auto" w:fill="FFFFFF"/>
          </w:rPr>
          <w:t>https://www.legifrance.gouv.fr/jorf/id/JORFTEXT000050456805</w:t>
        </w:r>
      </w:hyperlink>
      <w:r w:rsidRPr="001E06D4">
        <w:rPr>
          <w:rFonts w:ascii="Arial" w:hAnsi="Arial" w:cs="Arial"/>
          <w:b/>
          <w:bCs/>
          <w:color w:val="333333"/>
          <w:sz w:val="18"/>
          <w:szCs w:val="18"/>
          <w:shd w:val="clear" w:color="auto" w:fill="FFFFFF"/>
        </w:rPr>
        <w:br/>
      </w:r>
      <w:r w:rsidRPr="001E06D4">
        <w:rPr>
          <w:rFonts w:ascii="Arial" w:hAnsi="Arial" w:cs="Arial"/>
          <w:b/>
          <w:bCs/>
          <w:color w:val="333333"/>
          <w:sz w:val="18"/>
          <w:szCs w:val="18"/>
          <w:shd w:val="clear" w:color="auto" w:fill="FFFFFF"/>
        </w:rPr>
        <w:br/>
        <w:t>        70 Arrêté du 5 novembre 2024 portant extension d'un avenant à un accord conclu dans le cadre de la convention collective nationale de l'industrie des tuiles et briques (n° 1170)</w:t>
      </w:r>
      <w:r w:rsidRPr="001E06D4">
        <w:rPr>
          <w:rFonts w:ascii="Arial" w:hAnsi="Arial" w:cs="Arial"/>
          <w:b/>
          <w:bCs/>
          <w:color w:val="333333"/>
          <w:sz w:val="18"/>
          <w:szCs w:val="18"/>
          <w:shd w:val="clear" w:color="auto" w:fill="FFFFFF"/>
        </w:rPr>
        <w:br/>
        <w:t>        </w:t>
      </w:r>
      <w:hyperlink r:id="rId180" w:tgtFrame="_blank" w:history="1">
        <w:r w:rsidRPr="001E06D4">
          <w:rPr>
            <w:rStyle w:val="Lienhypertexte"/>
            <w:rFonts w:ascii="Arial" w:hAnsi="Arial" w:cs="Arial"/>
            <w:b/>
            <w:bCs/>
            <w:sz w:val="18"/>
            <w:szCs w:val="18"/>
            <w:shd w:val="clear" w:color="auto" w:fill="FFFFFF"/>
          </w:rPr>
          <w:t>https://www.legifrance.gouv.fr/jorf/id/JORFTEXT000050456815</w:t>
        </w:r>
      </w:hyperlink>
    </w:p>
    <w:p w14:paraId="1D5769EA" w14:textId="77777777" w:rsidR="001E06D4" w:rsidRDefault="001E06D4" w:rsidP="00C12A95">
      <w:pPr>
        <w:tabs>
          <w:tab w:val="left" w:pos="7600"/>
        </w:tabs>
        <w:rPr>
          <w:rFonts w:ascii="Arial" w:hAnsi="Arial" w:cs="Arial"/>
          <w:b/>
          <w:bCs/>
          <w:color w:val="333333"/>
          <w:sz w:val="18"/>
          <w:szCs w:val="18"/>
          <w:shd w:val="clear" w:color="auto" w:fill="FFFFFF"/>
        </w:rPr>
      </w:pPr>
    </w:p>
    <w:p w14:paraId="77F6FEDB" w14:textId="77777777" w:rsidR="001E06D4" w:rsidRDefault="001E06D4" w:rsidP="00C12A95">
      <w:pPr>
        <w:tabs>
          <w:tab w:val="left" w:pos="7600"/>
        </w:tabs>
        <w:rPr>
          <w:rFonts w:ascii="Arial" w:hAnsi="Arial" w:cs="Arial"/>
          <w:b/>
          <w:bCs/>
          <w:color w:val="333333"/>
          <w:sz w:val="18"/>
          <w:szCs w:val="18"/>
          <w:shd w:val="clear" w:color="auto" w:fill="FFFFFF"/>
        </w:rPr>
      </w:pPr>
    </w:p>
    <w:p w14:paraId="6A17E77D" w14:textId="1D2486E3" w:rsidR="002247F7" w:rsidRDefault="002247F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31/10</w:t>
      </w:r>
    </w:p>
    <w:p w14:paraId="5655FF2E" w14:textId="77777777" w:rsidR="002247F7" w:rsidRDefault="002247F7" w:rsidP="00C12A95">
      <w:pPr>
        <w:tabs>
          <w:tab w:val="left" w:pos="7600"/>
        </w:tabs>
        <w:rPr>
          <w:rFonts w:ascii="Arial" w:hAnsi="Arial" w:cs="Arial"/>
          <w:b/>
          <w:bCs/>
          <w:color w:val="333333"/>
          <w:sz w:val="18"/>
          <w:szCs w:val="18"/>
          <w:shd w:val="clear" w:color="auto" w:fill="FFFFFF"/>
        </w:rPr>
      </w:pPr>
    </w:p>
    <w:p w14:paraId="120D8D84" w14:textId="77777777" w:rsidR="002247F7" w:rsidRPr="002247F7" w:rsidRDefault="002247F7" w:rsidP="002247F7">
      <w:pPr>
        <w:tabs>
          <w:tab w:val="left" w:pos="7600"/>
        </w:tabs>
        <w:rPr>
          <w:rFonts w:ascii="Arial" w:hAnsi="Arial" w:cs="Arial"/>
          <w:b/>
          <w:bCs/>
          <w:color w:val="333333"/>
          <w:sz w:val="18"/>
          <w:szCs w:val="18"/>
          <w:shd w:val="clear" w:color="auto" w:fill="FFFFFF"/>
        </w:rPr>
      </w:pPr>
      <w:r w:rsidRPr="002247F7">
        <w:rPr>
          <w:rFonts w:ascii="Arial" w:hAnsi="Arial" w:cs="Arial"/>
          <w:b/>
          <w:bCs/>
          <w:color w:val="333333"/>
          <w:sz w:val="18"/>
          <w:szCs w:val="18"/>
          <w:shd w:val="clear" w:color="auto" w:fill="FFFFFF"/>
        </w:rPr>
        <w:t> MINISTERE DU TRAVAIL ET DE L'EMPLOI</w:t>
      </w:r>
      <w:r w:rsidRPr="002247F7">
        <w:rPr>
          <w:rFonts w:ascii="Arial" w:hAnsi="Arial" w:cs="Arial"/>
          <w:b/>
          <w:bCs/>
          <w:color w:val="333333"/>
          <w:sz w:val="18"/>
          <w:szCs w:val="18"/>
          <w:shd w:val="clear" w:color="auto" w:fill="FFFFFF"/>
        </w:rPr>
        <w:br/>
      </w:r>
      <w:r w:rsidRPr="002247F7">
        <w:rPr>
          <w:rFonts w:ascii="Arial" w:hAnsi="Arial" w:cs="Arial"/>
          <w:b/>
          <w:bCs/>
          <w:color w:val="333333"/>
          <w:sz w:val="18"/>
          <w:szCs w:val="18"/>
          <w:shd w:val="clear" w:color="auto" w:fill="FFFFFF"/>
        </w:rPr>
        <w:br/>
        <w:t>        108 Arrêté du 24 septembre 2024 portant extension d'un accord conclu dans le cadre de la convention collective nationale des transports routiers et des activités auxiliaires du transport (n° 16)</w:t>
      </w:r>
      <w:r w:rsidRPr="002247F7">
        <w:rPr>
          <w:rFonts w:ascii="Arial" w:hAnsi="Arial" w:cs="Arial"/>
          <w:b/>
          <w:bCs/>
          <w:color w:val="333333"/>
          <w:sz w:val="18"/>
          <w:szCs w:val="18"/>
          <w:shd w:val="clear" w:color="auto" w:fill="FFFFFF"/>
        </w:rPr>
        <w:br/>
        <w:t>        </w:t>
      </w:r>
      <w:hyperlink r:id="rId181" w:tgtFrame="_blank" w:history="1">
        <w:r w:rsidRPr="002247F7">
          <w:rPr>
            <w:rStyle w:val="Lienhypertexte"/>
            <w:rFonts w:ascii="Arial" w:hAnsi="Arial" w:cs="Arial"/>
            <w:b/>
            <w:bCs/>
            <w:sz w:val="18"/>
            <w:szCs w:val="18"/>
            <w:shd w:val="clear" w:color="auto" w:fill="FFFFFF"/>
          </w:rPr>
          <w:t>https://www.legifrance.gouv.fr/jorf/id/JORFTEXT000050416840</w:t>
        </w:r>
      </w:hyperlink>
    </w:p>
    <w:p w14:paraId="664F6332" w14:textId="77777777" w:rsidR="002247F7" w:rsidRDefault="002247F7" w:rsidP="00C12A95">
      <w:pPr>
        <w:tabs>
          <w:tab w:val="left" w:pos="7600"/>
        </w:tabs>
        <w:rPr>
          <w:rFonts w:ascii="Arial" w:hAnsi="Arial" w:cs="Arial"/>
          <w:b/>
          <w:bCs/>
          <w:color w:val="333333"/>
          <w:sz w:val="18"/>
          <w:szCs w:val="18"/>
          <w:shd w:val="clear" w:color="auto" w:fill="FFFFFF"/>
        </w:rPr>
      </w:pPr>
    </w:p>
    <w:p w14:paraId="7724220C" w14:textId="77777777" w:rsidR="002247F7" w:rsidRDefault="002247F7" w:rsidP="00C12A95">
      <w:pPr>
        <w:tabs>
          <w:tab w:val="left" w:pos="7600"/>
        </w:tabs>
        <w:rPr>
          <w:rFonts w:ascii="Arial" w:hAnsi="Arial" w:cs="Arial"/>
          <w:b/>
          <w:bCs/>
          <w:color w:val="333333"/>
          <w:sz w:val="18"/>
          <w:szCs w:val="18"/>
          <w:shd w:val="clear" w:color="auto" w:fill="FFFFFF"/>
        </w:rPr>
      </w:pPr>
    </w:p>
    <w:p w14:paraId="7B6CBE86" w14:textId="34218D43" w:rsidR="0094748E" w:rsidRDefault="0094748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29/10</w:t>
      </w:r>
    </w:p>
    <w:p w14:paraId="22DFDE0C" w14:textId="77777777" w:rsidR="0094748E" w:rsidRDefault="0094748E" w:rsidP="00C12A95">
      <w:pPr>
        <w:tabs>
          <w:tab w:val="left" w:pos="7600"/>
        </w:tabs>
        <w:rPr>
          <w:rFonts w:ascii="Arial" w:hAnsi="Arial" w:cs="Arial"/>
          <w:b/>
          <w:bCs/>
          <w:color w:val="333333"/>
          <w:sz w:val="18"/>
          <w:szCs w:val="18"/>
          <w:shd w:val="clear" w:color="auto" w:fill="FFFFFF"/>
        </w:rPr>
      </w:pPr>
    </w:p>
    <w:p w14:paraId="612FD1D3" w14:textId="2348C845" w:rsidR="0094748E" w:rsidRDefault="0094748E" w:rsidP="00C12A95">
      <w:pPr>
        <w:tabs>
          <w:tab w:val="left" w:pos="7600"/>
        </w:tabs>
        <w:rPr>
          <w:rFonts w:ascii="Arial" w:hAnsi="Arial" w:cs="Arial"/>
          <w:b/>
          <w:bCs/>
          <w:color w:val="333333"/>
          <w:sz w:val="18"/>
          <w:szCs w:val="18"/>
          <w:shd w:val="clear" w:color="auto" w:fill="FFFFFF"/>
        </w:rPr>
      </w:pPr>
      <w:r w:rsidRPr="0094748E">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94748E">
        <w:rPr>
          <w:rFonts w:ascii="Arial" w:hAnsi="Arial" w:cs="Arial"/>
          <w:b/>
          <w:bCs/>
          <w:color w:val="333333"/>
          <w:sz w:val="18"/>
          <w:szCs w:val="18"/>
          <w:shd w:val="clear" w:color="auto" w:fill="FFFFFF"/>
        </w:rPr>
        <w:t>MINISTERE DE L'AGRICULTURE, DE LA SOUVERAINETE ALIMENTAIRE ET DE LA FORET</w:t>
      </w:r>
      <w:r w:rsidRPr="0094748E">
        <w:rPr>
          <w:rFonts w:ascii="Arial" w:hAnsi="Arial" w:cs="Arial"/>
          <w:b/>
          <w:bCs/>
          <w:color w:val="333333"/>
          <w:sz w:val="18"/>
          <w:szCs w:val="18"/>
          <w:shd w:val="clear" w:color="auto" w:fill="FFFFFF"/>
        </w:rPr>
        <w:br/>
      </w:r>
      <w:r w:rsidRPr="0094748E">
        <w:rPr>
          <w:rFonts w:ascii="Arial" w:hAnsi="Arial" w:cs="Arial"/>
          <w:b/>
          <w:bCs/>
          <w:color w:val="333333"/>
          <w:sz w:val="18"/>
          <w:szCs w:val="18"/>
          <w:shd w:val="clear" w:color="auto" w:fill="FFFFFF"/>
        </w:rPr>
        <w:br/>
        <w:t>        33 Arrêté du 23 octobre 2024 portant extension d'une convention collective nationale concernant les salariés des établissements d'enseignement et organismes de formation aux métiers du territoire</w:t>
      </w:r>
      <w:r w:rsidRPr="0094748E">
        <w:rPr>
          <w:rFonts w:ascii="Arial" w:hAnsi="Arial" w:cs="Arial"/>
          <w:b/>
          <w:bCs/>
          <w:color w:val="333333"/>
          <w:sz w:val="18"/>
          <w:szCs w:val="18"/>
          <w:shd w:val="clear" w:color="auto" w:fill="FFFFFF"/>
        </w:rPr>
        <w:br/>
        <w:t>        </w:t>
      </w:r>
      <w:hyperlink r:id="rId182" w:tgtFrame="_blank" w:history="1">
        <w:r w:rsidRPr="0094748E">
          <w:rPr>
            <w:rStyle w:val="Lienhypertexte"/>
            <w:rFonts w:ascii="Arial" w:hAnsi="Arial" w:cs="Arial"/>
            <w:b/>
            <w:bCs/>
            <w:sz w:val="18"/>
            <w:szCs w:val="18"/>
            <w:shd w:val="clear" w:color="auto" w:fill="FFFFFF"/>
          </w:rPr>
          <w:t>https://www.legifrance.gouv.fr/jorf/id/JORFTEXT000050403640</w:t>
        </w:r>
      </w:hyperlink>
    </w:p>
    <w:p w14:paraId="23C3784D" w14:textId="77777777" w:rsidR="0094748E" w:rsidRDefault="0094748E" w:rsidP="00C12A95">
      <w:pPr>
        <w:tabs>
          <w:tab w:val="left" w:pos="7600"/>
        </w:tabs>
        <w:rPr>
          <w:rFonts w:ascii="Arial" w:hAnsi="Arial" w:cs="Arial"/>
          <w:b/>
          <w:bCs/>
          <w:color w:val="333333"/>
          <w:sz w:val="18"/>
          <w:szCs w:val="18"/>
          <w:shd w:val="clear" w:color="auto" w:fill="FFFFFF"/>
        </w:rPr>
      </w:pPr>
    </w:p>
    <w:p w14:paraId="6AFB0001" w14:textId="029185B7" w:rsidR="00230974" w:rsidRDefault="0023097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22/10</w:t>
      </w:r>
    </w:p>
    <w:p w14:paraId="30C2D8DF" w14:textId="77777777" w:rsidR="00230974" w:rsidRDefault="00230974" w:rsidP="00C12A95">
      <w:pPr>
        <w:tabs>
          <w:tab w:val="left" w:pos="7600"/>
        </w:tabs>
        <w:rPr>
          <w:rFonts w:ascii="Arial" w:hAnsi="Arial" w:cs="Arial"/>
          <w:b/>
          <w:bCs/>
          <w:color w:val="333333"/>
          <w:sz w:val="18"/>
          <w:szCs w:val="18"/>
          <w:shd w:val="clear" w:color="auto" w:fill="FFFFFF"/>
        </w:rPr>
      </w:pPr>
    </w:p>
    <w:p w14:paraId="5F46B7DB" w14:textId="3FF6F00B" w:rsidR="00230974" w:rsidRDefault="00230974" w:rsidP="00C12A95">
      <w:pPr>
        <w:tabs>
          <w:tab w:val="left" w:pos="7600"/>
        </w:tabs>
        <w:rPr>
          <w:rFonts w:ascii="Arial" w:hAnsi="Arial" w:cs="Arial"/>
          <w:b/>
          <w:bCs/>
          <w:color w:val="333333"/>
          <w:sz w:val="18"/>
          <w:szCs w:val="18"/>
          <w:shd w:val="clear" w:color="auto" w:fill="FFFFFF"/>
        </w:rPr>
      </w:pPr>
      <w:r w:rsidRPr="00230974">
        <w:rPr>
          <w:rFonts w:ascii="Arial" w:hAnsi="Arial" w:cs="Arial"/>
          <w:b/>
          <w:bCs/>
          <w:color w:val="333333"/>
          <w:sz w:val="18"/>
          <w:szCs w:val="18"/>
          <w:shd w:val="clear" w:color="auto" w:fill="FFFFFF"/>
        </w:rPr>
        <w:t>   MINISTERE DE L'AGRICULTURE, DE LA SOUVERAINETE ALIMENTAIRE ET DE LA FORET</w:t>
      </w:r>
      <w:r w:rsidRPr="00230974">
        <w:rPr>
          <w:rFonts w:ascii="Arial" w:hAnsi="Arial" w:cs="Arial"/>
          <w:b/>
          <w:bCs/>
          <w:color w:val="333333"/>
          <w:sz w:val="18"/>
          <w:szCs w:val="18"/>
          <w:shd w:val="clear" w:color="auto" w:fill="FFFFFF"/>
        </w:rPr>
        <w:br/>
      </w:r>
      <w:r w:rsidRPr="00230974">
        <w:rPr>
          <w:rFonts w:ascii="Arial" w:hAnsi="Arial" w:cs="Arial"/>
          <w:b/>
          <w:bCs/>
          <w:color w:val="333333"/>
          <w:sz w:val="18"/>
          <w:szCs w:val="18"/>
          <w:shd w:val="clear" w:color="auto" w:fill="FFFFFF"/>
        </w:rPr>
        <w:br/>
        <w:t>        48 Arrêté du 16 octobre 2024 portant extension d'avenants salariaux à des conventions collectives de travail étendues relatives aux professions agricoles</w:t>
      </w:r>
      <w:r w:rsidRPr="00230974">
        <w:rPr>
          <w:rFonts w:ascii="Arial" w:hAnsi="Arial" w:cs="Arial"/>
          <w:b/>
          <w:bCs/>
          <w:color w:val="333333"/>
          <w:sz w:val="18"/>
          <w:szCs w:val="18"/>
          <w:shd w:val="clear" w:color="auto" w:fill="FFFFFF"/>
        </w:rPr>
        <w:br/>
        <w:t>        </w:t>
      </w:r>
      <w:hyperlink r:id="rId183" w:tgtFrame="_blank" w:history="1">
        <w:r w:rsidRPr="00230974">
          <w:rPr>
            <w:rStyle w:val="Lienhypertexte"/>
            <w:rFonts w:ascii="Arial" w:hAnsi="Arial" w:cs="Arial"/>
            <w:b/>
            <w:bCs/>
            <w:sz w:val="18"/>
            <w:szCs w:val="18"/>
            <w:shd w:val="clear" w:color="auto" w:fill="FFFFFF"/>
          </w:rPr>
          <w:t>https://www.legifrance.gouv.fr/jorf/id/JORFTEXT000050385793</w:t>
        </w:r>
      </w:hyperlink>
    </w:p>
    <w:p w14:paraId="22D870C2" w14:textId="77777777" w:rsidR="00230974" w:rsidRDefault="00230974" w:rsidP="00C12A95">
      <w:pPr>
        <w:tabs>
          <w:tab w:val="left" w:pos="7600"/>
        </w:tabs>
        <w:rPr>
          <w:rFonts w:ascii="Arial" w:hAnsi="Arial" w:cs="Arial"/>
          <w:b/>
          <w:bCs/>
          <w:color w:val="333333"/>
          <w:sz w:val="18"/>
          <w:szCs w:val="18"/>
          <w:shd w:val="clear" w:color="auto" w:fill="FFFFFF"/>
        </w:rPr>
      </w:pPr>
    </w:p>
    <w:p w14:paraId="11337CA0" w14:textId="3E06B848" w:rsidR="00907FFB" w:rsidRDefault="00907FF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19/10</w:t>
      </w:r>
    </w:p>
    <w:p w14:paraId="48F66C4B" w14:textId="77777777" w:rsidR="00907FFB" w:rsidRDefault="00907FFB" w:rsidP="00C12A95">
      <w:pPr>
        <w:tabs>
          <w:tab w:val="left" w:pos="7600"/>
        </w:tabs>
        <w:rPr>
          <w:rFonts w:ascii="Arial" w:hAnsi="Arial" w:cs="Arial"/>
          <w:b/>
          <w:bCs/>
          <w:color w:val="333333"/>
          <w:sz w:val="18"/>
          <w:szCs w:val="18"/>
          <w:shd w:val="clear" w:color="auto" w:fill="FFFFFF"/>
        </w:rPr>
      </w:pPr>
    </w:p>
    <w:p w14:paraId="1679CC8A" w14:textId="77777777" w:rsidR="00907FFB" w:rsidRDefault="00907FFB" w:rsidP="00907FFB">
      <w:pPr>
        <w:tabs>
          <w:tab w:val="left" w:pos="7600"/>
        </w:tabs>
        <w:rPr>
          <w:rFonts w:ascii="Arial" w:hAnsi="Arial" w:cs="Arial"/>
          <w:b/>
          <w:bCs/>
          <w:color w:val="333333"/>
          <w:sz w:val="18"/>
          <w:szCs w:val="18"/>
          <w:shd w:val="clear" w:color="auto" w:fill="FFFFFF"/>
        </w:rPr>
      </w:pPr>
      <w:r w:rsidRPr="00907FFB">
        <w:rPr>
          <w:rFonts w:ascii="Arial" w:hAnsi="Arial" w:cs="Arial"/>
          <w:b/>
          <w:bCs/>
          <w:color w:val="333333"/>
          <w:sz w:val="18"/>
          <w:szCs w:val="18"/>
          <w:shd w:val="clear" w:color="auto" w:fill="FFFFFF"/>
        </w:rPr>
        <w:t> MINISTERE DU TRAVAIL ET DE L'EMPLOI</w:t>
      </w:r>
    </w:p>
    <w:p w14:paraId="316BA9E3" w14:textId="77777777" w:rsidR="00907FFB" w:rsidRDefault="00907FFB" w:rsidP="00907FFB">
      <w:pPr>
        <w:tabs>
          <w:tab w:val="left" w:pos="7600"/>
        </w:tabs>
        <w:rPr>
          <w:rFonts w:ascii="Arial" w:hAnsi="Arial" w:cs="Arial"/>
          <w:b/>
          <w:bCs/>
          <w:color w:val="333333"/>
          <w:sz w:val="18"/>
          <w:szCs w:val="18"/>
          <w:shd w:val="clear" w:color="auto" w:fill="FFFFFF"/>
        </w:rPr>
      </w:pPr>
    </w:p>
    <w:p w14:paraId="5A0FF6CD" w14:textId="2661F7E9" w:rsidR="00907FFB" w:rsidRPr="00907FFB" w:rsidRDefault="00907FFB" w:rsidP="00907FFB">
      <w:pPr>
        <w:tabs>
          <w:tab w:val="left" w:pos="7600"/>
        </w:tabs>
        <w:rPr>
          <w:rFonts w:ascii="Arial" w:hAnsi="Arial" w:cs="Arial"/>
          <w:b/>
          <w:bCs/>
          <w:color w:val="333333"/>
          <w:sz w:val="18"/>
          <w:szCs w:val="18"/>
          <w:shd w:val="clear" w:color="auto" w:fill="FFFFFF"/>
        </w:rPr>
      </w:pPr>
      <w:r w:rsidRPr="00907FFB">
        <w:rPr>
          <w:rFonts w:ascii="Arial" w:hAnsi="Arial" w:cs="Arial"/>
          <w:b/>
          <w:bCs/>
          <w:i/>
          <w:iCs/>
          <w:color w:val="333333"/>
          <w:sz w:val="18"/>
          <w:szCs w:val="18"/>
          <w:shd w:val="clear" w:color="auto" w:fill="FFFFFF"/>
        </w:rPr>
        <w:t xml:space="preserve">Secteurs professionnels concernés, la convention collective nationale ÉCLAT (secteurs ÉCLAT, associations familles rurales et associations de pêche de loisirs et de protection du milieu aquatique) (IDCC 1518), cabinets et cliniques vétérinaires (n° 1875) complétée par son annexe VII (ex convention collective nationale des vétérinaires </w:t>
      </w:r>
      <w:r w:rsidRPr="00907FFB">
        <w:rPr>
          <w:rFonts w:ascii="Arial" w:hAnsi="Arial" w:cs="Arial"/>
          <w:b/>
          <w:bCs/>
          <w:i/>
          <w:iCs/>
          <w:color w:val="333333"/>
          <w:sz w:val="18"/>
          <w:szCs w:val="18"/>
          <w:shd w:val="clear" w:color="auto" w:fill="FFFFFF"/>
        </w:rPr>
        <w:lastRenderedPageBreak/>
        <w:t>praticiens salariés).</w:t>
      </w:r>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t>        65 Arrêté du 10 octobre 2024 portant extension d'un avenant à la convention collective nationale ÉCLAT (secteurs ÉCLAT, associations familles rurales et associations de pêche de loisirs et de protection du milieu aquatique) (IDCC 1518)</w:t>
      </w:r>
      <w:r>
        <w:rPr>
          <w:rFonts w:ascii="Arial" w:hAnsi="Arial" w:cs="Arial"/>
          <w:b/>
          <w:bCs/>
          <w:color w:val="333333"/>
          <w:sz w:val="18"/>
          <w:szCs w:val="18"/>
          <w:shd w:val="clear" w:color="auto" w:fill="FFFFFF"/>
        </w:rPr>
        <w:t>.</w:t>
      </w:r>
      <w:r w:rsidRPr="00907FFB">
        <w:rPr>
          <w:rFonts w:ascii="Arial" w:hAnsi="Arial" w:cs="Arial"/>
          <w:b/>
          <w:bCs/>
          <w:color w:val="333333"/>
          <w:sz w:val="18"/>
          <w:szCs w:val="18"/>
          <w:shd w:val="clear" w:color="auto" w:fill="FFFFFF"/>
        </w:rPr>
        <w:br/>
        <w:t>        </w:t>
      </w:r>
      <w:hyperlink r:id="rId184" w:tgtFrame="_blank" w:history="1">
        <w:r w:rsidRPr="00907FFB">
          <w:rPr>
            <w:rStyle w:val="Lienhypertexte"/>
            <w:rFonts w:ascii="Arial" w:hAnsi="Arial" w:cs="Arial"/>
            <w:b/>
            <w:bCs/>
            <w:sz w:val="18"/>
            <w:szCs w:val="18"/>
            <w:shd w:val="clear" w:color="auto" w:fill="FFFFFF"/>
          </w:rPr>
          <w:t>https://www.legifrance.gouv.fr/jorf/id/JORFTEXT000050374423</w:t>
        </w:r>
      </w:hyperlink>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t>        66 Arrêté du 10 octobre 2024 portant extension d'un avenant à la convention collective nationale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w:t>
      </w:r>
      <w:r w:rsidRPr="00907FFB">
        <w:rPr>
          <w:rFonts w:ascii="Arial" w:hAnsi="Arial" w:cs="Arial"/>
          <w:b/>
          <w:bCs/>
          <w:color w:val="333333"/>
          <w:sz w:val="18"/>
          <w:szCs w:val="18"/>
          <w:shd w:val="clear" w:color="auto" w:fill="FFFFFF"/>
        </w:rPr>
        <w:br/>
        <w:t>        </w:t>
      </w:r>
      <w:hyperlink r:id="rId185" w:tgtFrame="_blank" w:history="1">
        <w:r w:rsidRPr="00907FFB">
          <w:rPr>
            <w:rStyle w:val="Lienhypertexte"/>
            <w:rFonts w:ascii="Arial" w:hAnsi="Arial" w:cs="Arial"/>
            <w:b/>
            <w:bCs/>
            <w:sz w:val="18"/>
            <w:szCs w:val="18"/>
            <w:shd w:val="clear" w:color="auto" w:fill="FFFFFF"/>
          </w:rPr>
          <w:t>https://www.legifrance.gouv.fr/jorf/id/JORFTEXT000050374434</w:t>
        </w:r>
      </w:hyperlink>
      <w:r w:rsidRPr="00907FFB">
        <w:rPr>
          <w:rFonts w:ascii="Arial" w:hAnsi="Arial" w:cs="Arial"/>
          <w:b/>
          <w:bCs/>
          <w:color w:val="333333"/>
          <w:sz w:val="18"/>
          <w:szCs w:val="18"/>
          <w:shd w:val="clear" w:color="auto" w:fill="FFFFFF"/>
        </w:rPr>
        <w:br/>
      </w:r>
    </w:p>
    <w:p w14:paraId="548AA0F8" w14:textId="77777777" w:rsidR="00907FFB" w:rsidRDefault="00907FFB" w:rsidP="00C12A95">
      <w:pPr>
        <w:tabs>
          <w:tab w:val="left" w:pos="7600"/>
        </w:tabs>
        <w:rPr>
          <w:rFonts w:ascii="Arial" w:hAnsi="Arial" w:cs="Arial"/>
          <w:b/>
          <w:bCs/>
          <w:color w:val="333333"/>
          <w:sz w:val="18"/>
          <w:szCs w:val="18"/>
          <w:shd w:val="clear" w:color="auto" w:fill="FFFFFF"/>
        </w:rPr>
      </w:pPr>
    </w:p>
    <w:p w14:paraId="08E4AAB7" w14:textId="77777777" w:rsidR="00907FFB" w:rsidRDefault="00907FFB" w:rsidP="00C12A95">
      <w:pPr>
        <w:tabs>
          <w:tab w:val="left" w:pos="7600"/>
        </w:tabs>
        <w:rPr>
          <w:rFonts w:ascii="Arial" w:hAnsi="Arial" w:cs="Arial"/>
          <w:b/>
          <w:bCs/>
          <w:color w:val="333333"/>
          <w:sz w:val="18"/>
          <w:szCs w:val="18"/>
          <w:shd w:val="clear" w:color="auto" w:fill="FFFFFF"/>
        </w:rPr>
      </w:pPr>
    </w:p>
    <w:p w14:paraId="5EE4B3E2" w14:textId="662DDF84" w:rsidR="00F75C2A" w:rsidRDefault="00F75C2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18/10</w:t>
      </w:r>
    </w:p>
    <w:p w14:paraId="46701217" w14:textId="77777777" w:rsidR="00F75C2A" w:rsidRPr="00F75C2A" w:rsidRDefault="00F75C2A" w:rsidP="00C12A95">
      <w:pPr>
        <w:tabs>
          <w:tab w:val="left" w:pos="7600"/>
        </w:tabs>
        <w:rPr>
          <w:rFonts w:ascii="Arial" w:hAnsi="Arial" w:cs="Arial"/>
          <w:b/>
          <w:bCs/>
          <w:color w:val="333333"/>
          <w:sz w:val="10"/>
          <w:szCs w:val="10"/>
          <w:shd w:val="clear" w:color="auto" w:fill="FFFFFF"/>
        </w:rPr>
      </w:pPr>
    </w:p>
    <w:p w14:paraId="569E94F7" w14:textId="77777777" w:rsidR="00F75C2A" w:rsidRPr="00F75C2A" w:rsidRDefault="00F75C2A" w:rsidP="00F75C2A">
      <w:pPr>
        <w:tabs>
          <w:tab w:val="left" w:pos="7600"/>
        </w:tabs>
        <w:rPr>
          <w:rFonts w:ascii="Arial" w:hAnsi="Arial" w:cs="Arial"/>
          <w:b/>
          <w:bCs/>
          <w:color w:val="333333"/>
          <w:sz w:val="18"/>
          <w:szCs w:val="18"/>
          <w:shd w:val="clear" w:color="auto" w:fill="FFFFFF"/>
        </w:rPr>
      </w:pPr>
      <w:r w:rsidRPr="00F75C2A">
        <w:rPr>
          <w:rFonts w:ascii="Arial" w:hAnsi="Arial" w:cs="Arial"/>
          <w:b/>
          <w:bCs/>
          <w:color w:val="333333"/>
          <w:sz w:val="18"/>
          <w:szCs w:val="18"/>
          <w:shd w:val="clear" w:color="auto" w:fill="FFFFFF"/>
        </w:rPr>
        <w:t>° CONVENTIONS COLLECTIVES : MINISTERE DU TRAVAIL ET DE L'EMPLOI</w:t>
      </w:r>
      <w:r w:rsidRPr="00F75C2A">
        <w:rPr>
          <w:rFonts w:ascii="Arial" w:hAnsi="Arial" w:cs="Arial"/>
          <w:b/>
          <w:bCs/>
          <w:color w:val="333333"/>
          <w:sz w:val="18"/>
          <w:szCs w:val="18"/>
          <w:shd w:val="clear" w:color="auto" w:fill="FFFFFF"/>
        </w:rPr>
        <w:br/>
        <w:t xml:space="preserve">- Arrêté du 14 octobre 2024 portant extension d'un </w:t>
      </w:r>
      <w:r w:rsidRPr="00F75C2A">
        <w:rPr>
          <w:rFonts w:ascii="Arial" w:hAnsi="Arial" w:cs="Arial"/>
          <w:b/>
          <w:bCs/>
          <w:i/>
          <w:iCs/>
          <w:color w:val="333333"/>
          <w:sz w:val="18"/>
          <w:szCs w:val="18"/>
          <w:shd w:val="clear" w:color="auto" w:fill="FFFFFF"/>
        </w:rPr>
        <w:t>accord territorial (Aube)</w:t>
      </w:r>
      <w:r w:rsidRPr="00F75C2A">
        <w:rPr>
          <w:rFonts w:ascii="Arial" w:hAnsi="Arial" w:cs="Arial"/>
          <w:b/>
          <w:bCs/>
          <w:color w:val="333333"/>
          <w:sz w:val="18"/>
          <w:szCs w:val="18"/>
          <w:shd w:val="clear" w:color="auto" w:fill="FFFFFF"/>
        </w:rPr>
        <w:t xml:space="preserve"> conclu dans le cadre de la </w:t>
      </w:r>
      <w:r w:rsidRPr="00F75C2A">
        <w:rPr>
          <w:rFonts w:ascii="Arial" w:hAnsi="Arial" w:cs="Arial"/>
          <w:b/>
          <w:bCs/>
          <w:i/>
          <w:iCs/>
          <w:color w:val="333333"/>
          <w:sz w:val="18"/>
          <w:szCs w:val="18"/>
          <w:shd w:val="clear" w:color="auto" w:fill="FFFFFF"/>
        </w:rPr>
        <w:t>convention collective nationale de la métallurgie (n° 3248).</w:t>
      </w:r>
    </w:p>
    <w:p w14:paraId="1CC5AA6A" w14:textId="77777777" w:rsidR="00F75C2A" w:rsidRPr="00F75C2A" w:rsidRDefault="00000000" w:rsidP="00F75C2A">
      <w:pPr>
        <w:tabs>
          <w:tab w:val="left" w:pos="7600"/>
        </w:tabs>
        <w:rPr>
          <w:rFonts w:ascii="Arial" w:hAnsi="Arial" w:cs="Arial"/>
          <w:b/>
          <w:bCs/>
          <w:color w:val="333333"/>
          <w:sz w:val="18"/>
          <w:szCs w:val="18"/>
          <w:shd w:val="clear" w:color="auto" w:fill="FFFFFF"/>
        </w:rPr>
      </w:pPr>
      <w:hyperlink r:id="rId186" w:tgtFrame="_blank" w:history="1">
        <w:r w:rsidR="00F75C2A" w:rsidRPr="00F75C2A">
          <w:rPr>
            <w:rStyle w:val="Lienhypertexte"/>
            <w:rFonts w:ascii="Arial" w:hAnsi="Arial" w:cs="Arial"/>
            <w:b/>
            <w:bCs/>
            <w:sz w:val="18"/>
            <w:szCs w:val="18"/>
            <w:shd w:val="clear" w:color="auto" w:fill="FFFFFF"/>
          </w:rPr>
          <w:t>https://www.legifrance.gouv.fr/jorf/id/JORFTEXT000050363651</w:t>
        </w:r>
      </w:hyperlink>
    </w:p>
    <w:p w14:paraId="5297A360" w14:textId="77777777" w:rsidR="00F75C2A" w:rsidRDefault="00F75C2A" w:rsidP="00C12A95">
      <w:pPr>
        <w:tabs>
          <w:tab w:val="left" w:pos="7600"/>
        </w:tabs>
        <w:rPr>
          <w:rFonts w:ascii="Arial" w:hAnsi="Arial" w:cs="Arial"/>
          <w:b/>
          <w:bCs/>
          <w:color w:val="333333"/>
          <w:sz w:val="18"/>
          <w:szCs w:val="18"/>
          <w:shd w:val="clear" w:color="auto" w:fill="FFFFFF"/>
        </w:rPr>
      </w:pPr>
    </w:p>
    <w:p w14:paraId="220192C1" w14:textId="06D5C949" w:rsidR="00EA1712" w:rsidRDefault="00025D9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16/10</w:t>
      </w:r>
    </w:p>
    <w:p w14:paraId="4FA1B4EA" w14:textId="1F6073BA" w:rsidR="00025D92" w:rsidRDefault="00025D92" w:rsidP="00C12A95">
      <w:pPr>
        <w:tabs>
          <w:tab w:val="left" w:pos="7600"/>
        </w:tabs>
        <w:rPr>
          <w:rFonts w:ascii="Arial" w:hAnsi="Arial" w:cs="Arial"/>
          <w:b/>
          <w:bCs/>
          <w:color w:val="333333"/>
          <w:sz w:val="18"/>
          <w:szCs w:val="18"/>
          <w:shd w:val="clear" w:color="auto" w:fill="FFFFFF"/>
        </w:rPr>
      </w:pPr>
    </w:p>
    <w:p w14:paraId="1B513405" w14:textId="77777777" w:rsidR="00025D92" w:rsidRPr="00F75C2A" w:rsidRDefault="00025D92" w:rsidP="00C12A95">
      <w:pPr>
        <w:tabs>
          <w:tab w:val="left" w:pos="7600"/>
        </w:tabs>
        <w:rPr>
          <w:rFonts w:ascii="Arial" w:hAnsi="Arial" w:cs="Arial"/>
          <w:b/>
          <w:bCs/>
          <w:color w:val="333333"/>
          <w:sz w:val="10"/>
          <w:szCs w:val="10"/>
          <w:shd w:val="clear" w:color="auto" w:fill="FFFFFF"/>
        </w:rPr>
      </w:pPr>
      <w:r w:rsidRPr="00025D92">
        <w:rPr>
          <w:rFonts w:ascii="Arial" w:hAnsi="Arial" w:cs="Arial"/>
          <w:b/>
          <w:bCs/>
          <w:color w:val="333333"/>
          <w:sz w:val="18"/>
          <w:szCs w:val="18"/>
          <w:shd w:val="clear" w:color="auto" w:fill="FFFFFF"/>
        </w:rPr>
        <w:t> MINISTERE DU TRAVAIL ET DE L'EMPLOI</w:t>
      </w:r>
      <w:r w:rsidRPr="00025D92">
        <w:rPr>
          <w:rFonts w:ascii="Arial" w:hAnsi="Arial" w:cs="Arial"/>
          <w:b/>
          <w:bCs/>
          <w:color w:val="333333"/>
          <w:sz w:val="18"/>
          <w:szCs w:val="18"/>
          <w:shd w:val="clear" w:color="auto" w:fill="FFFFFF"/>
        </w:rPr>
        <w:br/>
      </w:r>
    </w:p>
    <w:p w14:paraId="3079F09F" w14:textId="0E8D84E1" w:rsidR="00025D92" w:rsidRPr="00025D92" w:rsidRDefault="00025D92" w:rsidP="00025D92">
      <w:pPr>
        <w:tabs>
          <w:tab w:val="left" w:pos="7600"/>
        </w:tabs>
        <w:rPr>
          <w:rFonts w:ascii="Arial" w:hAnsi="Arial" w:cs="Arial"/>
          <w:b/>
          <w:bCs/>
          <w:i/>
          <w:iCs/>
          <w:color w:val="333333"/>
          <w:sz w:val="18"/>
          <w:szCs w:val="18"/>
          <w:shd w:val="clear" w:color="auto" w:fill="FFFFFF"/>
        </w:rPr>
      </w:pPr>
      <w:r w:rsidRPr="00025D92">
        <w:rPr>
          <w:rFonts w:ascii="Arial" w:hAnsi="Arial" w:cs="Arial"/>
          <w:b/>
          <w:bCs/>
          <w:i/>
          <w:iCs/>
          <w:color w:val="333333"/>
          <w:sz w:val="18"/>
          <w:szCs w:val="18"/>
          <w:shd w:val="clear" w:color="auto" w:fill="FFFFFF"/>
        </w:rPr>
        <w:t>Dans les secteurs et branches professionnels des commissaires de justice et sociétés de ventes volontaires (n° 3250), d’accord territoriaux (Haut-Rhin, Bas-Rhin) conclus dans le cadre de la convention collective nationale de la métallurgie (n° 3248), des cadres, ingénieurs et assimilés des entreprises de gestion d'équipements thermiques et de climatisation (n° 1256), des métiers de l'éducation, de la culture, des loisirs et de l'animation agissant pour l'utilité sociale et environnementale, au service des territoires (ÉCLAT) (n° 1518), des hôtels, cafés, restaurants (n° 1979).</w:t>
      </w:r>
    </w:p>
    <w:p w14:paraId="40CC6504" w14:textId="77777777" w:rsidR="00025D92" w:rsidRDefault="00025D92" w:rsidP="00025D92">
      <w:pPr>
        <w:tabs>
          <w:tab w:val="left" w:pos="7600"/>
        </w:tabs>
        <w:rPr>
          <w:rFonts w:ascii="Arial" w:hAnsi="Arial" w:cs="Arial"/>
          <w:b/>
          <w:bCs/>
          <w:color w:val="333333"/>
          <w:sz w:val="18"/>
          <w:szCs w:val="18"/>
          <w:shd w:val="clear" w:color="auto" w:fill="FFFFFF"/>
        </w:rPr>
      </w:pPr>
    </w:p>
    <w:p w14:paraId="117D92E2" w14:textId="30E9DF64" w:rsidR="00025D92" w:rsidRDefault="00025D92" w:rsidP="00025D9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Les liens :</w:t>
      </w:r>
    </w:p>
    <w:p w14:paraId="3DE6D7A8" w14:textId="77777777" w:rsidR="00025D92" w:rsidRPr="00F75C2A" w:rsidRDefault="00025D92" w:rsidP="00C12A95">
      <w:pPr>
        <w:tabs>
          <w:tab w:val="left" w:pos="7600"/>
        </w:tabs>
        <w:rPr>
          <w:rFonts w:ascii="Arial" w:hAnsi="Arial" w:cs="Arial"/>
          <w:b/>
          <w:bCs/>
          <w:color w:val="333333"/>
          <w:sz w:val="10"/>
          <w:szCs w:val="10"/>
          <w:shd w:val="clear" w:color="auto" w:fill="FFFFFF"/>
        </w:rPr>
      </w:pPr>
    </w:p>
    <w:p w14:paraId="79FB7F58" w14:textId="3B0FD006" w:rsidR="00025D92" w:rsidRDefault="00025D92" w:rsidP="00C12A95">
      <w:pPr>
        <w:tabs>
          <w:tab w:val="left" w:pos="7600"/>
        </w:tabs>
        <w:rPr>
          <w:rFonts w:ascii="Arial" w:hAnsi="Arial" w:cs="Arial"/>
          <w:b/>
          <w:bCs/>
          <w:color w:val="333333"/>
          <w:sz w:val="18"/>
          <w:szCs w:val="18"/>
          <w:shd w:val="clear" w:color="auto" w:fill="FFFFFF"/>
        </w:rPr>
      </w:pPr>
      <w:r w:rsidRPr="00025D92">
        <w:rPr>
          <w:rFonts w:ascii="Arial" w:hAnsi="Arial" w:cs="Arial"/>
          <w:b/>
          <w:bCs/>
          <w:color w:val="333333"/>
          <w:sz w:val="18"/>
          <w:szCs w:val="18"/>
          <w:shd w:val="clear" w:color="auto" w:fill="FFFFFF"/>
        </w:rPr>
        <w:t>      60 Arrêté du 30 septembre 2024 portant extension d'avenants à la convention collective nationale des commissaires de justice et sociétés de ventes volontaires (n° 3250)</w:t>
      </w:r>
      <w:r w:rsidRPr="00025D92">
        <w:rPr>
          <w:rFonts w:ascii="Arial" w:hAnsi="Arial" w:cs="Arial"/>
          <w:b/>
          <w:bCs/>
          <w:color w:val="333333"/>
          <w:sz w:val="18"/>
          <w:szCs w:val="18"/>
          <w:shd w:val="clear" w:color="auto" w:fill="FFFFFF"/>
        </w:rPr>
        <w:br/>
        <w:t>        </w:t>
      </w:r>
      <w:hyperlink r:id="rId187" w:tgtFrame="_blank" w:history="1">
        <w:r w:rsidRPr="00025D92">
          <w:rPr>
            <w:rStyle w:val="Lienhypertexte"/>
            <w:rFonts w:ascii="Arial" w:hAnsi="Arial" w:cs="Arial"/>
            <w:b/>
            <w:bCs/>
            <w:sz w:val="18"/>
            <w:szCs w:val="18"/>
            <w:shd w:val="clear" w:color="auto" w:fill="FFFFFF"/>
          </w:rPr>
          <w:t>https://www.legifrance.gouv.fr/jorf/id/JORFTEXT000050350848</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61 Arrêté du 3 octobre 2024 portant extension d'un accord territorial (Haut-Rhin) conclu dans le cadre de la convention collective nationale de la métallurgie (n° 3248)</w:t>
      </w:r>
      <w:r w:rsidRPr="00025D92">
        <w:rPr>
          <w:rFonts w:ascii="Arial" w:hAnsi="Arial" w:cs="Arial"/>
          <w:b/>
          <w:bCs/>
          <w:color w:val="333333"/>
          <w:sz w:val="18"/>
          <w:szCs w:val="18"/>
          <w:shd w:val="clear" w:color="auto" w:fill="FFFFFF"/>
        </w:rPr>
        <w:br/>
        <w:t>        </w:t>
      </w:r>
      <w:hyperlink r:id="rId188" w:tgtFrame="_blank" w:history="1">
        <w:r w:rsidRPr="00025D92">
          <w:rPr>
            <w:rStyle w:val="Lienhypertexte"/>
            <w:rFonts w:ascii="Arial" w:hAnsi="Arial" w:cs="Arial"/>
            <w:b/>
            <w:bCs/>
            <w:sz w:val="18"/>
            <w:szCs w:val="18"/>
            <w:shd w:val="clear" w:color="auto" w:fill="FFFFFF"/>
          </w:rPr>
          <w:t>https://www.legifrance.gouv.fr/jorf/id/JORFTEXT000050350862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62 Arrêté du 3 octobre 2024 portant extension d'un accord conclu dans le cadre de la convention collective nationale des cadres, ingénieurs et assimilés des entreprises de gestion d'équipements thermiques et de climatisation (n° 1256)</w:t>
      </w:r>
      <w:r w:rsidRPr="00025D92">
        <w:rPr>
          <w:rFonts w:ascii="Arial" w:hAnsi="Arial" w:cs="Arial"/>
          <w:b/>
          <w:bCs/>
          <w:color w:val="333333"/>
          <w:sz w:val="18"/>
          <w:szCs w:val="18"/>
          <w:shd w:val="clear" w:color="auto" w:fill="FFFFFF"/>
        </w:rPr>
        <w:br/>
        <w:t>        </w:t>
      </w:r>
      <w:hyperlink r:id="rId189" w:tgtFrame="_blank" w:history="1">
        <w:r w:rsidRPr="00025D92">
          <w:rPr>
            <w:rStyle w:val="Lienhypertexte"/>
            <w:rFonts w:ascii="Arial" w:hAnsi="Arial" w:cs="Arial"/>
            <w:b/>
            <w:bCs/>
            <w:sz w:val="18"/>
            <w:szCs w:val="18"/>
            <w:shd w:val="clear" w:color="auto" w:fill="FFFFFF"/>
          </w:rPr>
          <w:t>https://www.legifrance.gouv.fr/jorf/id/JORFTEXT000050350872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63 Arrêté du 3 octobre 2024 portant extension d'un avenant à la convention collective nationale des métiers de l'éducation, de la culture, des loisirs et de l'animation agissant pour l'utilité sociale et environnementale, au service des territoires (ÉCLAT) (n° 1518)</w:t>
      </w:r>
      <w:r w:rsidRPr="00025D92">
        <w:rPr>
          <w:rFonts w:ascii="Arial" w:hAnsi="Arial" w:cs="Arial"/>
          <w:b/>
          <w:bCs/>
          <w:color w:val="333333"/>
          <w:sz w:val="18"/>
          <w:szCs w:val="18"/>
          <w:shd w:val="clear" w:color="auto" w:fill="FFFFFF"/>
        </w:rPr>
        <w:br/>
        <w:t>        </w:t>
      </w:r>
      <w:hyperlink r:id="rId190" w:tgtFrame="_blank" w:history="1">
        <w:r w:rsidRPr="00025D92">
          <w:rPr>
            <w:rStyle w:val="Lienhypertexte"/>
            <w:rFonts w:ascii="Arial" w:hAnsi="Arial" w:cs="Arial"/>
            <w:b/>
            <w:bCs/>
            <w:sz w:val="18"/>
            <w:szCs w:val="18"/>
            <w:shd w:val="clear" w:color="auto" w:fill="FFFFFF"/>
          </w:rPr>
          <w:t>https://www.legifrance.gouv.fr/jorf/id/JORFTEXT000050350882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64 Arrêté du 3 octobre 2024 portant extension d'avenants conclus dans le cadre de la convention collective nationale des hôtels, cafés, restaurants (n° 1979)</w:t>
      </w:r>
      <w:r w:rsidRPr="00025D92">
        <w:rPr>
          <w:rFonts w:ascii="Arial" w:hAnsi="Arial" w:cs="Arial"/>
          <w:b/>
          <w:bCs/>
          <w:color w:val="333333"/>
          <w:sz w:val="18"/>
          <w:szCs w:val="18"/>
          <w:shd w:val="clear" w:color="auto" w:fill="FFFFFF"/>
        </w:rPr>
        <w:br/>
        <w:t>        </w:t>
      </w:r>
      <w:hyperlink r:id="rId191" w:tgtFrame="_blank" w:history="1">
        <w:r w:rsidRPr="00025D92">
          <w:rPr>
            <w:rStyle w:val="Lienhypertexte"/>
            <w:rFonts w:ascii="Arial" w:hAnsi="Arial" w:cs="Arial"/>
            <w:b/>
            <w:bCs/>
            <w:sz w:val="18"/>
            <w:szCs w:val="18"/>
            <w:shd w:val="clear" w:color="auto" w:fill="FFFFFF"/>
          </w:rPr>
          <w:t>https://www.legifrance.gouv.fr/jorf/id/JORFTEXT000050350896</w:t>
        </w:r>
      </w:hyperlink>
    </w:p>
    <w:p w14:paraId="0D71B2F6" w14:textId="77777777" w:rsidR="00025D92" w:rsidRDefault="00025D92" w:rsidP="00C12A95">
      <w:pPr>
        <w:tabs>
          <w:tab w:val="left" w:pos="7600"/>
        </w:tabs>
        <w:rPr>
          <w:rFonts w:ascii="Arial" w:hAnsi="Arial" w:cs="Arial"/>
          <w:b/>
          <w:bCs/>
          <w:color w:val="333333"/>
          <w:sz w:val="18"/>
          <w:szCs w:val="18"/>
          <w:shd w:val="clear" w:color="auto" w:fill="FFFFFF"/>
        </w:rPr>
      </w:pPr>
    </w:p>
    <w:p w14:paraId="013D00F3" w14:textId="7AA05538" w:rsidR="00250D8F" w:rsidRDefault="00250D8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12/10</w:t>
      </w:r>
    </w:p>
    <w:p w14:paraId="2F744844" w14:textId="77777777" w:rsidR="00250D8F" w:rsidRPr="00F75C2A" w:rsidRDefault="00250D8F" w:rsidP="00C12A95">
      <w:pPr>
        <w:tabs>
          <w:tab w:val="left" w:pos="7600"/>
        </w:tabs>
        <w:rPr>
          <w:rFonts w:ascii="Arial" w:hAnsi="Arial" w:cs="Arial"/>
          <w:b/>
          <w:bCs/>
          <w:color w:val="333333"/>
          <w:sz w:val="10"/>
          <w:szCs w:val="10"/>
          <w:shd w:val="clear" w:color="auto" w:fill="FFFFFF"/>
        </w:rPr>
      </w:pPr>
    </w:p>
    <w:p w14:paraId="563FE521" w14:textId="77777777" w:rsidR="00250D8F" w:rsidRDefault="00250D8F" w:rsidP="00250D8F">
      <w:pPr>
        <w:tabs>
          <w:tab w:val="left" w:pos="7600"/>
        </w:tabs>
        <w:rPr>
          <w:rFonts w:ascii="Arial" w:hAnsi="Arial" w:cs="Arial"/>
          <w:b/>
          <w:bCs/>
          <w:color w:val="333333"/>
          <w:sz w:val="18"/>
          <w:szCs w:val="18"/>
          <w:shd w:val="clear" w:color="auto" w:fill="FFFFFF"/>
        </w:rPr>
      </w:pPr>
      <w:r w:rsidRPr="00250D8F">
        <w:rPr>
          <w:rFonts w:ascii="Arial" w:hAnsi="Arial" w:cs="Arial"/>
          <w:b/>
          <w:bCs/>
          <w:color w:val="333333"/>
          <w:sz w:val="18"/>
          <w:szCs w:val="18"/>
          <w:shd w:val="clear" w:color="auto" w:fill="FFFFFF"/>
        </w:rPr>
        <w:t>  MINISTERE DU TRAVAIL ET DE L'EMPLOI</w:t>
      </w:r>
    </w:p>
    <w:p w14:paraId="5D6BBEDF" w14:textId="6CC6E0FE" w:rsidR="00250D8F" w:rsidRPr="00250D8F" w:rsidRDefault="00250D8F" w:rsidP="00250D8F">
      <w:pPr>
        <w:tabs>
          <w:tab w:val="left" w:pos="7600"/>
        </w:tabs>
        <w:jc w:val="both"/>
        <w:rPr>
          <w:rFonts w:ascii="Arial" w:hAnsi="Arial" w:cs="Arial"/>
          <w:b/>
          <w:bCs/>
          <w:i/>
          <w:iCs/>
          <w:color w:val="333333"/>
          <w:sz w:val="18"/>
          <w:szCs w:val="18"/>
          <w:shd w:val="clear" w:color="auto" w:fill="FFFFFF"/>
        </w:rPr>
      </w:pPr>
      <w:r w:rsidRPr="00250D8F">
        <w:rPr>
          <w:rFonts w:ascii="Arial" w:hAnsi="Arial" w:cs="Arial"/>
          <w:b/>
          <w:bCs/>
          <w:color w:val="333333"/>
          <w:sz w:val="18"/>
          <w:szCs w:val="18"/>
          <w:shd w:val="clear" w:color="auto" w:fill="FFFFFF"/>
        </w:rPr>
        <w:br/>
      </w:r>
      <w:r w:rsidRPr="00250D8F">
        <w:rPr>
          <w:rFonts w:ascii="Arial" w:hAnsi="Arial" w:cs="Arial"/>
          <w:b/>
          <w:bCs/>
          <w:i/>
          <w:iCs/>
          <w:color w:val="333333"/>
          <w:sz w:val="18"/>
          <w:szCs w:val="18"/>
          <w:shd w:val="clear" w:color="auto" w:fill="FFFFFF"/>
        </w:rPr>
        <w:t>Dans les secteurs professionnels du personnel au sol des entreprises de transport aérien (n° 275), des missions locales et PAIO (n° 2190), de l'enseignement privé indépendant (n° 2691), de la fabrication et le commerce des produits à usage pharmaceutique, parapharmaceutique et vétérinaire (n° 1555), de la production cinématographique (IDCC 3097), des commissaires de justice et sociétés de ventes volontaires (n° 3250), des entreprises du bureau et du numérique - Commerces et services (n° 1539), de la promotion immobilière (n° 1512), des commerces de gros de l'habillement, de la mercerie, de la chaussure et du jouet (n° 500), d’accords territoriaux (Charente, Côtes-d’Armor, Corse-du-Sud et Haute-Corse, Alpes-Maritimes) conclus dans le cadre de la convention collective nationale de la métallurgie (n° 3248).</w:t>
      </w:r>
    </w:p>
    <w:p w14:paraId="71EF03E3" w14:textId="77777777" w:rsidR="00250D8F" w:rsidRDefault="00250D8F" w:rsidP="00250D8F">
      <w:pPr>
        <w:tabs>
          <w:tab w:val="left" w:pos="7600"/>
        </w:tabs>
        <w:rPr>
          <w:rFonts w:ascii="Arial" w:hAnsi="Arial" w:cs="Arial"/>
          <w:b/>
          <w:bCs/>
          <w:color w:val="333333"/>
          <w:sz w:val="18"/>
          <w:szCs w:val="18"/>
          <w:shd w:val="clear" w:color="auto" w:fill="FFFFFF"/>
        </w:rPr>
      </w:pPr>
    </w:p>
    <w:p w14:paraId="28290FD3" w14:textId="68AC3AD0" w:rsidR="00250D8F" w:rsidRPr="00250D8F" w:rsidRDefault="00250D8F" w:rsidP="00250D8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r w:rsidRPr="00250D8F">
        <w:rPr>
          <w:rFonts w:ascii="Arial" w:hAnsi="Arial" w:cs="Arial"/>
          <w:b/>
          <w:bCs/>
          <w:color w:val="333333"/>
          <w:sz w:val="18"/>
          <w:szCs w:val="18"/>
          <w:shd w:val="clear" w:color="auto" w:fill="FFFFFF"/>
        </w:rPr>
        <w:br/>
        <w:t>        56 Arrêté du 24 septembre 2024 portant extension d'un avenant à la convention collective nationale du personnel au sol des entreprises de transport aérien (n° 275)</w:t>
      </w:r>
      <w:r w:rsidRPr="00250D8F">
        <w:rPr>
          <w:rFonts w:ascii="Arial" w:hAnsi="Arial" w:cs="Arial"/>
          <w:b/>
          <w:bCs/>
          <w:color w:val="333333"/>
          <w:sz w:val="18"/>
          <w:szCs w:val="18"/>
          <w:shd w:val="clear" w:color="auto" w:fill="FFFFFF"/>
        </w:rPr>
        <w:br/>
        <w:t>        </w:t>
      </w:r>
      <w:hyperlink r:id="rId192" w:tgtFrame="_blank" w:history="1">
        <w:r w:rsidRPr="00250D8F">
          <w:rPr>
            <w:rStyle w:val="Lienhypertexte"/>
            <w:rFonts w:ascii="Arial" w:hAnsi="Arial" w:cs="Arial"/>
            <w:b/>
            <w:bCs/>
            <w:sz w:val="18"/>
            <w:szCs w:val="18"/>
            <w:shd w:val="clear" w:color="auto" w:fill="FFFFFF"/>
          </w:rPr>
          <w:t>https://www.legifrance.gouv.fr/jorf/id/JORFTEXT000050335821</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lastRenderedPageBreak/>
        <w:br/>
        <w:t>        57 Arrêté du 30 septembre 2024 portant extension d'un avenant à la convention collective nationale des missions locales et PAIO (n° 2190)</w:t>
      </w:r>
      <w:r w:rsidRPr="00250D8F">
        <w:rPr>
          <w:rFonts w:ascii="Arial" w:hAnsi="Arial" w:cs="Arial"/>
          <w:b/>
          <w:bCs/>
          <w:color w:val="333333"/>
          <w:sz w:val="18"/>
          <w:szCs w:val="18"/>
          <w:shd w:val="clear" w:color="auto" w:fill="FFFFFF"/>
        </w:rPr>
        <w:br/>
        <w:t>        </w:t>
      </w:r>
      <w:hyperlink r:id="rId193" w:tgtFrame="_blank" w:history="1">
        <w:r w:rsidRPr="00250D8F">
          <w:rPr>
            <w:rStyle w:val="Lienhypertexte"/>
            <w:rFonts w:ascii="Arial" w:hAnsi="Arial" w:cs="Arial"/>
            <w:b/>
            <w:bCs/>
            <w:sz w:val="18"/>
            <w:szCs w:val="18"/>
            <w:shd w:val="clear" w:color="auto" w:fill="FFFFFF"/>
          </w:rPr>
          <w:t>https://www.legifrance.gouv.fr/jorf/id/JORFTEXT000050335831</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58 Arrêté du 30 septembre 2024 portant extension d'un avenant à la convention collective nationale de l'enseignement privé indépendant (n° 2691)</w:t>
      </w:r>
      <w:r w:rsidRPr="00250D8F">
        <w:rPr>
          <w:rFonts w:ascii="Arial" w:hAnsi="Arial" w:cs="Arial"/>
          <w:b/>
          <w:bCs/>
          <w:color w:val="333333"/>
          <w:sz w:val="18"/>
          <w:szCs w:val="18"/>
          <w:shd w:val="clear" w:color="auto" w:fill="FFFFFF"/>
        </w:rPr>
        <w:br/>
        <w:t>        </w:t>
      </w:r>
      <w:hyperlink r:id="rId194" w:tgtFrame="_blank" w:history="1">
        <w:r w:rsidRPr="00250D8F">
          <w:rPr>
            <w:rStyle w:val="Lienhypertexte"/>
            <w:rFonts w:ascii="Arial" w:hAnsi="Arial" w:cs="Arial"/>
            <w:b/>
            <w:bCs/>
            <w:sz w:val="18"/>
            <w:szCs w:val="18"/>
            <w:shd w:val="clear" w:color="auto" w:fill="FFFFFF"/>
          </w:rPr>
          <w:t>https://www.legifrance.gouv.fr/jorf/id/JORFTEXT000050335843</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59 Arrêté du 2 octobre 2024 portant extension d'un avenant à un accord conclu dans le cadre de la convention collective nationale de la fabrication et le commerce des produits à usage pharmaceutique, parapharmaceutique et vétérinaire (n° 1555)</w:t>
      </w:r>
      <w:r w:rsidRPr="00250D8F">
        <w:rPr>
          <w:rFonts w:ascii="Arial" w:hAnsi="Arial" w:cs="Arial"/>
          <w:b/>
          <w:bCs/>
          <w:color w:val="333333"/>
          <w:sz w:val="18"/>
          <w:szCs w:val="18"/>
          <w:shd w:val="clear" w:color="auto" w:fill="FFFFFF"/>
        </w:rPr>
        <w:br/>
        <w:t>        </w:t>
      </w:r>
      <w:hyperlink r:id="rId195" w:tgtFrame="_blank" w:history="1">
        <w:r w:rsidRPr="00250D8F">
          <w:rPr>
            <w:rStyle w:val="Lienhypertexte"/>
            <w:rFonts w:ascii="Arial" w:hAnsi="Arial" w:cs="Arial"/>
            <w:b/>
            <w:bCs/>
            <w:sz w:val="18"/>
            <w:szCs w:val="18"/>
            <w:shd w:val="clear" w:color="auto" w:fill="FFFFFF"/>
          </w:rPr>
          <w:t>https://www.legifrance.gouv.fr/jorf/id/JORFTEXT000050335855</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60 Arrêté du 3 octobre 2024 portant extension d'un accord territorial (Alpes-Maritimes)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196" w:tgtFrame="_blank" w:history="1">
        <w:r w:rsidRPr="00250D8F">
          <w:rPr>
            <w:rStyle w:val="Lienhypertexte"/>
            <w:rFonts w:ascii="Arial" w:hAnsi="Arial" w:cs="Arial"/>
            <w:b/>
            <w:bCs/>
            <w:sz w:val="18"/>
            <w:szCs w:val="18"/>
            <w:shd w:val="clear" w:color="auto" w:fill="FFFFFF"/>
          </w:rPr>
          <w:t>https://www.legifrance.gouv.fr/jorf/id/JORFTEXT000050335866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61 Arrêté du 3 octobre 2024 portant extension d'un accord territorial (Corse-du-Sud et Haute-Corse)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197" w:tgtFrame="_blank" w:history="1">
        <w:r w:rsidRPr="00250D8F">
          <w:rPr>
            <w:rStyle w:val="Lienhypertexte"/>
            <w:rFonts w:ascii="Arial" w:hAnsi="Arial" w:cs="Arial"/>
            <w:b/>
            <w:bCs/>
            <w:sz w:val="18"/>
            <w:szCs w:val="18"/>
            <w:shd w:val="clear" w:color="auto" w:fill="FFFFFF"/>
          </w:rPr>
          <w:t>https://www.legifrance.gouv.fr/jorf/id/JORFTEXT000050335876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62 Arrêté du 3 octobre 2024 portant extension d'un avenant à la convention collective nationale de la production cinématographique (IDCC 3097)</w:t>
      </w:r>
      <w:r w:rsidRPr="00250D8F">
        <w:rPr>
          <w:rFonts w:ascii="Arial" w:hAnsi="Arial" w:cs="Arial"/>
          <w:b/>
          <w:bCs/>
          <w:color w:val="333333"/>
          <w:sz w:val="18"/>
          <w:szCs w:val="18"/>
          <w:shd w:val="clear" w:color="auto" w:fill="FFFFFF"/>
        </w:rPr>
        <w:br/>
        <w:t>        </w:t>
      </w:r>
      <w:hyperlink r:id="rId198" w:tgtFrame="_blank" w:history="1">
        <w:r w:rsidRPr="00250D8F">
          <w:rPr>
            <w:rStyle w:val="Lienhypertexte"/>
            <w:rFonts w:ascii="Arial" w:hAnsi="Arial" w:cs="Arial"/>
            <w:b/>
            <w:bCs/>
            <w:sz w:val="18"/>
            <w:szCs w:val="18"/>
            <w:shd w:val="clear" w:color="auto" w:fill="FFFFFF"/>
          </w:rPr>
          <w:t>https://www.legifrance.gouv.fr/jorf/id/JORFTEXT000050335886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63 Arrêté du 3 octobre 2024 portant extension d'un avenant à la convention collective nationale des commissaires de justice et sociétés de ventes volontaires (n° 3250)</w:t>
      </w:r>
      <w:r w:rsidRPr="00250D8F">
        <w:rPr>
          <w:rFonts w:ascii="Arial" w:hAnsi="Arial" w:cs="Arial"/>
          <w:b/>
          <w:bCs/>
          <w:color w:val="333333"/>
          <w:sz w:val="18"/>
          <w:szCs w:val="18"/>
          <w:shd w:val="clear" w:color="auto" w:fill="FFFFFF"/>
        </w:rPr>
        <w:br/>
        <w:t>        </w:t>
      </w:r>
      <w:hyperlink r:id="rId199" w:tgtFrame="_blank" w:history="1">
        <w:r w:rsidRPr="00250D8F">
          <w:rPr>
            <w:rStyle w:val="Lienhypertexte"/>
            <w:rFonts w:ascii="Arial" w:hAnsi="Arial" w:cs="Arial"/>
            <w:b/>
            <w:bCs/>
            <w:sz w:val="18"/>
            <w:szCs w:val="18"/>
            <w:shd w:val="clear" w:color="auto" w:fill="FFFFFF"/>
          </w:rPr>
          <w:t>https://www.legifrance.gouv.fr/jorf/id/JORFTEXT000050335899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64 Arrêté du 3 octobre 2024 portant extension d'un avenant à un accord conclu dans le cadre de la convention collective nationale des entreprises du bureau et du numérique - Commerces et services (n° 1539)</w:t>
      </w:r>
      <w:r w:rsidRPr="00250D8F">
        <w:rPr>
          <w:rFonts w:ascii="Arial" w:hAnsi="Arial" w:cs="Arial"/>
          <w:b/>
          <w:bCs/>
          <w:color w:val="333333"/>
          <w:sz w:val="18"/>
          <w:szCs w:val="18"/>
          <w:shd w:val="clear" w:color="auto" w:fill="FFFFFF"/>
        </w:rPr>
        <w:br/>
        <w:t>        </w:t>
      </w:r>
      <w:hyperlink r:id="rId200" w:tgtFrame="_blank" w:history="1">
        <w:r w:rsidRPr="00250D8F">
          <w:rPr>
            <w:rStyle w:val="Lienhypertexte"/>
            <w:rFonts w:ascii="Arial" w:hAnsi="Arial" w:cs="Arial"/>
            <w:b/>
            <w:bCs/>
            <w:sz w:val="18"/>
            <w:szCs w:val="18"/>
            <w:shd w:val="clear" w:color="auto" w:fill="FFFFFF"/>
          </w:rPr>
          <w:t>https://www.legifrance.gouv.fr/jorf/id/JORFTEXT000050335909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65 Arrêté du 3 octobre 2024 portant extension d'un accord conclu dans le cadre de la convention collective nationale de la promotion immobilière (n° 1512)</w:t>
      </w:r>
      <w:r w:rsidRPr="00250D8F">
        <w:rPr>
          <w:rFonts w:ascii="Arial" w:hAnsi="Arial" w:cs="Arial"/>
          <w:b/>
          <w:bCs/>
          <w:color w:val="333333"/>
          <w:sz w:val="18"/>
          <w:szCs w:val="18"/>
          <w:shd w:val="clear" w:color="auto" w:fill="FFFFFF"/>
        </w:rPr>
        <w:br/>
        <w:t>        </w:t>
      </w:r>
      <w:hyperlink r:id="rId201" w:tgtFrame="_blank" w:history="1">
        <w:r w:rsidRPr="00250D8F">
          <w:rPr>
            <w:rStyle w:val="Lienhypertexte"/>
            <w:rFonts w:ascii="Arial" w:hAnsi="Arial" w:cs="Arial"/>
            <w:b/>
            <w:bCs/>
            <w:sz w:val="18"/>
            <w:szCs w:val="18"/>
            <w:shd w:val="clear" w:color="auto" w:fill="FFFFFF"/>
          </w:rPr>
          <w:t>https://www.legifrance.gouv.fr/jorf/id/JORFTEXT000050335919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66 Arrêté du 3 octobre 2024 portant extension d'un avenant à la convention collective nationale des commerces de gros de l'habillement, de la mercerie, de la chaussure et du jouet (n° 500)</w:t>
      </w:r>
      <w:r w:rsidRPr="00250D8F">
        <w:rPr>
          <w:rFonts w:ascii="Arial" w:hAnsi="Arial" w:cs="Arial"/>
          <w:b/>
          <w:bCs/>
          <w:color w:val="333333"/>
          <w:sz w:val="18"/>
          <w:szCs w:val="18"/>
          <w:shd w:val="clear" w:color="auto" w:fill="FFFFFF"/>
        </w:rPr>
        <w:br/>
        <w:t>        </w:t>
      </w:r>
      <w:hyperlink r:id="rId202" w:tgtFrame="_blank" w:history="1">
        <w:r w:rsidRPr="00250D8F">
          <w:rPr>
            <w:rStyle w:val="Lienhypertexte"/>
            <w:rFonts w:ascii="Arial" w:hAnsi="Arial" w:cs="Arial"/>
            <w:b/>
            <w:bCs/>
            <w:sz w:val="18"/>
            <w:szCs w:val="18"/>
            <w:shd w:val="clear" w:color="auto" w:fill="FFFFFF"/>
          </w:rPr>
          <w:t>https://www.legifrance.gouv.fr/jorf/id/JORFTEXT000050335928</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67 Arrêté du 7 octobre 2024 portant extension d'un accord territorial (Charente)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203" w:tgtFrame="_blank" w:history="1">
        <w:r w:rsidRPr="00250D8F">
          <w:rPr>
            <w:rStyle w:val="Lienhypertexte"/>
            <w:rFonts w:ascii="Arial" w:hAnsi="Arial" w:cs="Arial"/>
            <w:b/>
            <w:bCs/>
            <w:sz w:val="18"/>
            <w:szCs w:val="18"/>
            <w:shd w:val="clear" w:color="auto" w:fill="FFFFFF"/>
          </w:rPr>
          <w:t>https://www.legifrance.gouv.fr/jorf/id/JORFTEXT000050335938</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68 Arrêté du 8 octobre 2024 portant extension d'un accord territorial (Côtes-d'Armor)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204" w:tgtFrame="_blank" w:history="1">
        <w:r w:rsidRPr="00250D8F">
          <w:rPr>
            <w:rStyle w:val="Lienhypertexte"/>
            <w:rFonts w:ascii="Arial" w:hAnsi="Arial" w:cs="Arial"/>
            <w:b/>
            <w:bCs/>
            <w:sz w:val="18"/>
            <w:szCs w:val="18"/>
            <w:shd w:val="clear" w:color="auto" w:fill="FFFFFF"/>
          </w:rPr>
          <w:t>https://www.legifrance.gouv.fr/jorf/id/JORFTEXT000050335948</w:t>
        </w:r>
      </w:hyperlink>
    </w:p>
    <w:p w14:paraId="47E98A26" w14:textId="77777777" w:rsidR="00250D8F" w:rsidRDefault="00250D8F" w:rsidP="00C12A95">
      <w:pPr>
        <w:tabs>
          <w:tab w:val="left" w:pos="7600"/>
        </w:tabs>
        <w:rPr>
          <w:rFonts w:ascii="Arial" w:hAnsi="Arial" w:cs="Arial"/>
          <w:b/>
          <w:bCs/>
          <w:color w:val="333333"/>
          <w:sz w:val="18"/>
          <w:szCs w:val="18"/>
          <w:shd w:val="clear" w:color="auto" w:fill="FFFFFF"/>
        </w:rPr>
      </w:pPr>
    </w:p>
    <w:p w14:paraId="093AAF4A" w14:textId="77777777" w:rsidR="00250D8F" w:rsidRDefault="00250D8F" w:rsidP="00C12A95">
      <w:pPr>
        <w:tabs>
          <w:tab w:val="left" w:pos="7600"/>
        </w:tabs>
        <w:rPr>
          <w:rFonts w:ascii="Arial" w:hAnsi="Arial" w:cs="Arial"/>
          <w:b/>
          <w:bCs/>
          <w:color w:val="333333"/>
          <w:sz w:val="18"/>
          <w:szCs w:val="18"/>
          <w:shd w:val="clear" w:color="auto" w:fill="FFFFFF"/>
        </w:rPr>
      </w:pPr>
    </w:p>
    <w:p w14:paraId="55401AB2" w14:textId="6565B0C0" w:rsidR="009E462E" w:rsidRDefault="009E462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11/10</w:t>
      </w:r>
    </w:p>
    <w:p w14:paraId="01F13B7E" w14:textId="77777777" w:rsidR="009E462E" w:rsidRDefault="009E462E" w:rsidP="00C12A95">
      <w:pPr>
        <w:tabs>
          <w:tab w:val="left" w:pos="7600"/>
        </w:tabs>
        <w:rPr>
          <w:rFonts w:ascii="Arial" w:hAnsi="Arial" w:cs="Arial"/>
          <w:b/>
          <w:bCs/>
          <w:color w:val="333333"/>
          <w:sz w:val="18"/>
          <w:szCs w:val="18"/>
          <w:shd w:val="clear" w:color="auto" w:fill="FFFFFF"/>
        </w:rPr>
      </w:pPr>
    </w:p>
    <w:p w14:paraId="1CDF6A82" w14:textId="77777777" w:rsidR="009E462E" w:rsidRPr="009E462E" w:rsidRDefault="009E462E" w:rsidP="009E462E">
      <w:pPr>
        <w:tabs>
          <w:tab w:val="left" w:pos="7600"/>
        </w:tabs>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 AGRÉMENTS PUBLICS D’ACCORDS COLLECTIFS DANS LE MÉDICO-SOCIAL</w:t>
      </w:r>
    </w:p>
    <w:p w14:paraId="4205C981" w14:textId="77777777" w:rsidR="009E462E" w:rsidRPr="009E462E" w:rsidRDefault="009E462E" w:rsidP="009E462E">
      <w:pPr>
        <w:tabs>
          <w:tab w:val="left" w:pos="7600"/>
        </w:tabs>
        <w:rPr>
          <w:rFonts w:ascii="Arial" w:hAnsi="Arial" w:cs="Arial"/>
          <w:b/>
          <w:bCs/>
          <w:color w:val="333333"/>
          <w:sz w:val="18"/>
          <w:szCs w:val="18"/>
          <w:shd w:val="clear" w:color="auto" w:fill="FFFFFF"/>
        </w:rPr>
      </w:pPr>
    </w:p>
    <w:p w14:paraId="17242A75" w14:textId="77777777" w:rsidR="009E462E" w:rsidRDefault="009E462E" w:rsidP="009E462E">
      <w:pPr>
        <w:tabs>
          <w:tab w:val="left" w:pos="7600"/>
        </w:tabs>
        <w:jc w:val="both"/>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 Arrêté du 26 septembre 2024 relatif à l'agrément de certains accords de travail applicables dans les établissements et services du secteur social et médico-social privé à but non lucratif.</w:t>
      </w:r>
    </w:p>
    <w:p w14:paraId="73103041" w14:textId="58DC5134" w:rsidR="009E462E" w:rsidRPr="009E462E" w:rsidRDefault="009E462E" w:rsidP="009E462E">
      <w:pPr>
        <w:tabs>
          <w:tab w:val="left" w:pos="7600"/>
        </w:tabs>
        <w:jc w:val="both"/>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https://www.legifrance.gouv.fr/jorf/id/JORFTEXT000050330441</w:t>
      </w:r>
    </w:p>
    <w:p w14:paraId="0616535C" w14:textId="77777777" w:rsidR="009E462E" w:rsidRDefault="009E462E" w:rsidP="009E462E">
      <w:pPr>
        <w:tabs>
          <w:tab w:val="left" w:pos="7600"/>
        </w:tabs>
        <w:jc w:val="both"/>
        <w:rPr>
          <w:rFonts w:ascii="Arial" w:hAnsi="Arial" w:cs="Arial"/>
          <w:b/>
          <w:bCs/>
          <w:color w:val="333333"/>
          <w:sz w:val="18"/>
          <w:szCs w:val="18"/>
          <w:shd w:val="clear" w:color="auto" w:fill="FFFFFF"/>
        </w:rPr>
      </w:pPr>
    </w:p>
    <w:p w14:paraId="2AA08883" w14:textId="2AC89E4F" w:rsidR="009E462E" w:rsidRPr="00890064" w:rsidRDefault="009E462E" w:rsidP="00890064">
      <w:pPr>
        <w:tabs>
          <w:tab w:val="left" w:pos="7600"/>
        </w:tabs>
        <w:jc w:val="both"/>
        <w:rPr>
          <w:rFonts w:ascii="Arial" w:hAnsi="Arial" w:cs="Arial"/>
          <w:color w:val="333333"/>
          <w:sz w:val="18"/>
          <w:szCs w:val="18"/>
          <w:shd w:val="clear" w:color="auto" w:fill="FFFFFF"/>
        </w:rPr>
      </w:pPr>
      <w:r w:rsidRPr="009E462E">
        <w:rPr>
          <w:rFonts w:ascii="Arial" w:hAnsi="Arial" w:cs="Arial"/>
          <w:color w:val="333333"/>
          <w:sz w:val="18"/>
          <w:szCs w:val="18"/>
          <w:shd w:val="clear" w:color="auto" w:fill="FFFFFF"/>
        </w:rPr>
        <w:t>Sont agréés, sous réserve de l'application des dispositions législatives ou réglementaires en vigueur, à compter de la date prévue dans le texte ou, à défaut, de la date de publication du présent arrêté au Journal officiel de la République française les accords d'entreprises et décisions unilatérales énumérés dans la liste accessible via le lien (</w:t>
      </w:r>
      <w:proofErr w:type="spellStart"/>
      <w:r w:rsidRPr="009E462E">
        <w:rPr>
          <w:rFonts w:ascii="Arial" w:hAnsi="Arial" w:cs="Arial"/>
          <w:color w:val="333333"/>
          <w:sz w:val="18"/>
          <w:szCs w:val="18"/>
          <w:shd w:val="clear" w:color="auto" w:fill="FFFFFF"/>
        </w:rPr>
        <w:t>préc</w:t>
      </w:r>
      <w:proofErr w:type="spellEnd"/>
      <w:r w:rsidRPr="009E462E">
        <w:rPr>
          <w:rFonts w:ascii="Arial" w:hAnsi="Arial" w:cs="Arial"/>
          <w:color w:val="333333"/>
          <w:sz w:val="18"/>
          <w:szCs w:val="18"/>
          <w:shd w:val="clear" w:color="auto" w:fill="FFFFFF"/>
        </w:rPr>
        <w:t>.).</w:t>
      </w:r>
    </w:p>
    <w:p w14:paraId="38E74F71" w14:textId="77777777" w:rsidR="009E462E" w:rsidRDefault="009E462E" w:rsidP="00C12A95">
      <w:pPr>
        <w:tabs>
          <w:tab w:val="left" w:pos="7600"/>
        </w:tabs>
        <w:rPr>
          <w:rFonts w:ascii="Arial" w:hAnsi="Arial" w:cs="Arial"/>
          <w:b/>
          <w:bCs/>
          <w:color w:val="333333"/>
          <w:sz w:val="18"/>
          <w:szCs w:val="18"/>
          <w:shd w:val="clear" w:color="auto" w:fill="FFFFFF"/>
        </w:rPr>
      </w:pPr>
    </w:p>
    <w:p w14:paraId="223EB1AC" w14:textId="6BA1CAA0" w:rsidR="00024A43" w:rsidRDefault="00024A4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9/10</w:t>
      </w:r>
    </w:p>
    <w:p w14:paraId="403B07D3" w14:textId="77777777" w:rsidR="00024A43" w:rsidRDefault="00024A43" w:rsidP="00C12A95">
      <w:pPr>
        <w:tabs>
          <w:tab w:val="left" w:pos="7600"/>
        </w:tabs>
        <w:rPr>
          <w:rFonts w:ascii="Arial" w:hAnsi="Arial" w:cs="Arial"/>
          <w:b/>
          <w:bCs/>
          <w:color w:val="FF0000"/>
          <w:sz w:val="18"/>
          <w:szCs w:val="18"/>
          <w:shd w:val="clear" w:color="auto" w:fill="FFFFFF"/>
        </w:rPr>
      </w:pPr>
    </w:p>
    <w:p w14:paraId="4D33A61F" w14:textId="73A02013" w:rsidR="00024A43" w:rsidRPr="00024A43" w:rsidRDefault="00024A43" w:rsidP="00C12A95">
      <w:pPr>
        <w:tabs>
          <w:tab w:val="left" w:pos="7600"/>
        </w:tabs>
        <w:rPr>
          <w:rFonts w:ascii="Arial" w:hAnsi="Arial" w:cs="Arial"/>
          <w:b/>
          <w:bCs/>
          <w:color w:val="44546A" w:themeColor="text2"/>
          <w:sz w:val="18"/>
          <w:szCs w:val="18"/>
          <w:shd w:val="clear" w:color="auto" w:fill="FFFFFF"/>
        </w:rPr>
      </w:pPr>
      <w:r w:rsidRPr="00024A43">
        <w:rPr>
          <w:rFonts w:ascii="Arial" w:hAnsi="Arial" w:cs="Arial"/>
          <w:b/>
          <w:bCs/>
          <w:color w:val="44546A" w:themeColor="text2"/>
          <w:sz w:val="18"/>
          <w:szCs w:val="18"/>
          <w:shd w:val="clear" w:color="auto" w:fill="FFFFFF"/>
        </w:rPr>
        <w:t>MINISTERE DU TRAVAIL ET DE L'EMPLOI</w:t>
      </w:r>
      <w:r w:rsidRPr="00024A43">
        <w:rPr>
          <w:rFonts w:ascii="Arial" w:hAnsi="Arial" w:cs="Arial"/>
          <w:b/>
          <w:bCs/>
          <w:color w:val="44546A" w:themeColor="text2"/>
          <w:sz w:val="18"/>
          <w:szCs w:val="18"/>
          <w:shd w:val="clear" w:color="auto" w:fill="FFFFFF"/>
        </w:rPr>
        <w:br/>
      </w:r>
      <w:r w:rsidRPr="00024A43">
        <w:rPr>
          <w:rFonts w:ascii="Arial" w:hAnsi="Arial" w:cs="Arial"/>
          <w:b/>
          <w:bCs/>
          <w:color w:val="44546A" w:themeColor="text2"/>
          <w:sz w:val="18"/>
          <w:szCs w:val="18"/>
          <w:shd w:val="clear" w:color="auto" w:fill="FFFFFF"/>
        </w:rPr>
        <w:br/>
        <w:t>        42 Arrêté du 24 septembre 2024 portant extension d'un avenant à la convention collective nationale des remontées mécaniques et domaines skiables (n° 454)</w:t>
      </w:r>
      <w:r w:rsidRPr="00024A43">
        <w:rPr>
          <w:rFonts w:ascii="Arial" w:hAnsi="Arial" w:cs="Arial"/>
          <w:b/>
          <w:bCs/>
          <w:color w:val="44546A" w:themeColor="text2"/>
          <w:sz w:val="18"/>
          <w:szCs w:val="18"/>
          <w:shd w:val="clear" w:color="auto" w:fill="FFFFFF"/>
        </w:rPr>
        <w:br/>
        <w:t>        </w:t>
      </w:r>
      <w:hyperlink r:id="rId205" w:tgtFrame="_blank" w:history="1">
        <w:r w:rsidRPr="00024A43">
          <w:rPr>
            <w:rStyle w:val="Lienhypertexte"/>
            <w:rFonts w:ascii="Arial" w:hAnsi="Arial" w:cs="Arial"/>
            <w:b/>
            <w:bCs/>
            <w:color w:val="44546A" w:themeColor="text2"/>
            <w:sz w:val="18"/>
            <w:szCs w:val="18"/>
            <w:shd w:val="clear" w:color="auto" w:fill="FFFFFF"/>
          </w:rPr>
          <w:t>https://www.legifrance.gouv.fr/jorf/id/JORFTEXT000050321297</w:t>
        </w:r>
      </w:hyperlink>
    </w:p>
    <w:p w14:paraId="0267EB77" w14:textId="77777777" w:rsidR="00024A43" w:rsidRDefault="00024A43" w:rsidP="00C12A95">
      <w:pPr>
        <w:tabs>
          <w:tab w:val="left" w:pos="7600"/>
        </w:tabs>
        <w:rPr>
          <w:rFonts w:ascii="Arial" w:hAnsi="Arial" w:cs="Arial"/>
          <w:b/>
          <w:bCs/>
          <w:color w:val="FF0000"/>
          <w:sz w:val="18"/>
          <w:szCs w:val="18"/>
          <w:shd w:val="clear" w:color="auto" w:fill="FFFFFF"/>
        </w:rPr>
      </w:pPr>
    </w:p>
    <w:p w14:paraId="7548A4D4" w14:textId="33A7F375" w:rsidR="00EA1712" w:rsidRPr="00024A43" w:rsidRDefault="00EA1712" w:rsidP="00C12A95">
      <w:pPr>
        <w:tabs>
          <w:tab w:val="left" w:pos="7600"/>
        </w:tabs>
        <w:rPr>
          <w:rFonts w:ascii="Arial" w:hAnsi="Arial" w:cs="Arial"/>
          <w:b/>
          <w:bCs/>
          <w:color w:val="44546A" w:themeColor="text2"/>
          <w:sz w:val="18"/>
          <w:szCs w:val="18"/>
          <w:shd w:val="clear" w:color="auto" w:fill="FFFFFF"/>
        </w:rPr>
      </w:pPr>
      <w:r w:rsidRPr="00024A43">
        <w:rPr>
          <w:rFonts w:ascii="Arial" w:hAnsi="Arial" w:cs="Arial"/>
          <w:b/>
          <w:bCs/>
          <w:color w:val="44546A" w:themeColor="text2"/>
          <w:sz w:val="18"/>
          <w:szCs w:val="18"/>
          <w:shd w:val="clear" w:color="auto" w:fill="FFFFFF"/>
        </w:rPr>
        <w:t>8 octobre 2024</w:t>
      </w:r>
    </w:p>
    <w:p w14:paraId="3201531C" w14:textId="77777777" w:rsidR="00EA1712" w:rsidRDefault="00EA1712" w:rsidP="00C12A95">
      <w:pPr>
        <w:tabs>
          <w:tab w:val="left" w:pos="7600"/>
        </w:tabs>
        <w:rPr>
          <w:rFonts w:ascii="Arial" w:hAnsi="Arial" w:cs="Arial"/>
          <w:b/>
          <w:bCs/>
          <w:color w:val="333333"/>
          <w:sz w:val="18"/>
          <w:szCs w:val="18"/>
          <w:shd w:val="clear" w:color="auto" w:fill="FFFFFF"/>
        </w:rPr>
      </w:pPr>
    </w:p>
    <w:p w14:paraId="557264F4" w14:textId="77777777" w:rsidR="00D21B1E" w:rsidRPr="002E7B5C" w:rsidRDefault="00EA1712" w:rsidP="00EA1712">
      <w:pPr>
        <w:tabs>
          <w:tab w:val="left" w:pos="7600"/>
        </w:tabs>
        <w:rPr>
          <w:rFonts w:ascii="Arial" w:hAnsi="Arial" w:cs="Arial"/>
          <w:b/>
          <w:bCs/>
          <w:i/>
          <w:iCs/>
          <w:color w:val="333333"/>
          <w:sz w:val="18"/>
          <w:szCs w:val="18"/>
          <w:shd w:val="clear" w:color="auto" w:fill="FFFFFF"/>
        </w:rPr>
      </w:pPr>
      <w:r w:rsidRPr="00EA1712">
        <w:rPr>
          <w:rFonts w:ascii="Arial" w:hAnsi="Arial" w:cs="Arial"/>
          <w:b/>
          <w:bCs/>
          <w:color w:val="333333"/>
          <w:sz w:val="18"/>
          <w:szCs w:val="18"/>
          <w:shd w:val="clear" w:color="auto" w:fill="FFFFFF"/>
        </w:rPr>
        <w:t> MINISTERE DU TRAVAIL ET DE L'EMPLOI</w:t>
      </w:r>
      <w:r w:rsidRPr="00EA1712">
        <w:rPr>
          <w:rFonts w:ascii="Arial" w:hAnsi="Arial" w:cs="Arial"/>
          <w:b/>
          <w:bCs/>
          <w:color w:val="333333"/>
          <w:sz w:val="18"/>
          <w:szCs w:val="18"/>
          <w:shd w:val="clear" w:color="auto" w:fill="FFFFFF"/>
        </w:rPr>
        <w:br/>
      </w:r>
    </w:p>
    <w:p w14:paraId="7A17FC05" w14:textId="303594DB" w:rsidR="00EA1712" w:rsidRPr="002E7B5C" w:rsidRDefault="002E7B5C" w:rsidP="00C12A95">
      <w:pPr>
        <w:tabs>
          <w:tab w:val="left" w:pos="7600"/>
        </w:tabs>
        <w:rPr>
          <w:rFonts w:ascii="Arial" w:hAnsi="Arial" w:cs="Arial"/>
          <w:b/>
          <w:bCs/>
          <w:i/>
          <w:iCs/>
          <w:color w:val="333333"/>
          <w:sz w:val="18"/>
          <w:szCs w:val="18"/>
          <w:shd w:val="clear" w:color="auto" w:fill="FFFFFF"/>
        </w:rPr>
      </w:pPr>
      <w:r w:rsidRPr="002E7B5C">
        <w:rPr>
          <w:rFonts w:ascii="Arial" w:hAnsi="Arial" w:cs="Arial"/>
          <w:b/>
          <w:bCs/>
          <w:i/>
          <w:iCs/>
          <w:color w:val="333333"/>
          <w:sz w:val="18"/>
          <w:szCs w:val="18"/>
          <w:shd w:val="clear" w:color="auto" w:fill="FFFFFF"/>
        </w:rPr>
        <w:t>E</w:t>
      </w:r>
      <w:r>
        <w:rPr>
          <w:rFonts w:ascii="Arial" w:hAnsi="Arial" w:cs="Arial"/>
          <w:b/>
          <w:bCs/>
          <w:i/>
          <w:iCs/>
          <w:color w:val="333333"/>
          <w:sz w:val="18"/>
          <w:szCs w:val="18"/>
          <w:shd w:val="clear" w:color="auto" w:fill="FFFFFF"/>
        </w:rPr>
        <w:t xml:space="preserve">xtensions d’avenants aux conventions collectives des secteurs et branches professionnels </w:t>
      </w:r>
      <w:r w:rsidR="00EA1712" w:rsidRPr="00EA1712">
        <w:rPr>
          <w:rFonts w:ascii="Arial" w:hAnsi="Arial" w:cs="Arial"/>
          <w:b/>
          <w:bCs/>
          <w:i/>
          <w:iCs/>
          <w:color w:val="333333"/>
          <w:sz w:val="18"/>
          <w:szCs w:val="18"/>
          <w:shd w:val="clear" w:color="auto" w:fill="FFFFFF"/>
        </w:rPr>
        <w:t>des imprimeries de labeur et des industries graphiques (n° 184)</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organismes de formation (n° 1516)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l'esthétique-cosmétique et de l'enseignement technique et professionnel lié aux métiers de l'esthétique et de la parfumerie (n° 3032)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activités du déchet (n° 2149)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directe (n° 2372)</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branche des diocèses de l'</w:t>
      </w:r>
      <w:proofErr w:type="spellStart"/>
      <w:r w:rsidR="00EA1712" w:rsidRPr="00EA1712">
        <w:rPr>
          <w:rFonts w:ascii="Arial" w:hAnsi="Arial" w:cs="Arial"/>
          <w:b/>
          <w:bCs/>
          <w:i/>
          <w:iCs/>
          <w:color w:val="333333"/>
          <w:sz w:val="18"/>
          <w:szCs w:val="18"/>
          <w:shd w:val="clear" w:color="auto" w:fill="FFFFFF"/>
        </w:rPr>
        <w:t>Eglise</w:t>
      </w:r>
      <w:proofErr w:type="spellEnd"/>
      <w:r w:rsidR="00EA1712" w:rsidRPr="00EA1712">
        <w:rPr>
          <w:rFonts w:ascii="Arial" w:hAnsi="Arial" w:cs="Arial"/>
          <w:b/>
          <w:bCs/>
          <w:i/>
          <w:iCs/>
          <w:color w:val="333333"/>
          <w:sz w:val="18"/>
          <w:szCs w:val="18"/>
          <w:shd w:val="clear" w:color="auto" w:fill="FFFFFF"/>
        </w:rPr>
        <w:t xml:space="preserve"> catholique en </w:t>
      </w:r>
      <w:r w:rsidR="00D21B1E" w:rsidRPr="002E7B5C">
        <w:rPr>
          <w:rFonts w:ascii="Arial" w:hAnsi="Arial" w:cs="Arial"/>
          <w:b/>
          <w:bCs/>
          <w:i/>
          <w:iCs/>
          <w:color w:val="333333"/>
          <w:sz w:val="18"/>
          <w:szCs w:val="18"/>
          <w:shd w:val="clear" w:color="auto" w:fill="FFFFFF"/>
        </w:rPr>
        <w:t xml:space="preserve">France, </w:t>
      </w:r>
      <w:r w:rsidR="00EA1712" w:rsidRPr="00EA1712">
        <w:rPr>
          <w:rFonts w:ascii="Arial" w:hAnsi="Arial" w:cs="Arial"/>
          <w:b/>
          <w:bCs/>
          <w:i/>
          <w:iCs/>
          <w:color w:val="333333"/>
          <w:sz w:val="18"/>
          <w:szCs w:val="18"/>
          <w:shd w:val="clear" w:color="auto" w:fill="FFFFFF"/>
        </w:rPr>
        <w:t>de la couture parisienne (n° 303)</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commissaires de justice et sociétés de ventes volontaires (n° 3250)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à distance (n° 2198)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d'architecture (n° 2332)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et services de l'audiovisuel, de l'électronique et de l'équipement ménager (n° 1686)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ou entreprises d'expertises en automobile (n° 1951)</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services de l'automobile (n° 1090)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banque (n° 2120)</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boulangerie-pâtisserie (entreprises artisanales) (n° 843)</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du bricolage (n° 1606)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coiffure et des professions connexes (n° 2596)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(n° 573)</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quincaillerie, fournitures industrielles, fers, métaux et équipement de la maison (n° 3243)</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l'esthétique-cosmétique et de l'enseignement technique et professionnel lié aux métiers de l'esthétique et de la parfumerie (n° 3032)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de l'habillement, de la mercerie, de la chaussure et du jouet (n° 500)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de détail de l'horlogerie-bijouterie (n° 1487)</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mareyeurs-expéditeurs (n° 1589)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missions locales et PAIO (n° 2190)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menuiseries, charpentes et constructions industrialisées et portes planes (n° 3222)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et du commerce de gros des papiers-cartons (n° 3224)</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l'industrie pharmaceutique (n° 176)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pharmacie d'officine (n° 1996)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cinématographique (n° 3097)</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de films d'animation (n° 2412)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publicité et assimilées (n° 86)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de restauration de collectivités (n° 1266)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services de santé au travail interentreprises (n° 897)</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professions regroupées du cristal, du verre et du vitrail (n° 1821)</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professions regroupées du cristal, du verre et du vitrail (n° 1821)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de l'industrie et des commerces en gros des viandes (n° 1534)</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l'édition - secteur de l'édition phonographique (n° 2121)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plasturgie (n° 292)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négoce et prestations de services dans les domaines médico-techniques (n° 1982)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l'optique-lunetterie de détail (n° 1431)</w:t>
      </w:r>
      <w:r w:rsidR="00D21B1E" w:rsidRPr="002E7B5C">
        <w:rPr>
          <w:rFonts w:ascii="Arial" w:hAnsi="Arial" w:cs="Arial"/>
          <w:b/>
          <w:bCs/>
          <w:i/>
          <w:iCs/>
          <w:color w:val="333333"/>
          <w:sz w:val="18"/>
          <w:szCs w:val="18"/>
          <w:shd w:val="clear" w:color="auto" w:fill="FFFFFF"/>
        </w:rPr>
        <w:t xml:space="preserve">, du </w:t>
      </w:r>
      <w:r w:rsidR="00EA1712" w:rsidRPr="00EA1712">
        <w:rPr>
          <w:rFonts w:ascii="Arial" w:hAnsi="Arial" w:cs="Arial"/>
          <w:b/>
          <w:bCs/>
          <w:i/>
          <w:iCs/>
          <w:color w:val="333333"/>
          <w:sz w:val="18"/>
          <w:szCs w:val="18"/>
          <w:shd w:val="clear" w:color="auto" w:fill="FFFFFF"/>
        </w:rPr>
        <w:t>secteur des particuliers employeurs et de l'emploi à domicile et d'un avenant à la ladite convention (n° 3239)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personnel des prestataires de services dans le domaine du secteur tertiaire (n° 2098)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transformation des papiers et cartons (n° 3238)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dans le secteur sanitaire, social et médico-social privé à but non lucratif</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sport (n° 2511)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fabrication de l'ameublement (n° 1411) et de la convention collective nationale de l'industrie des panneaux à base de bois (n° 2089)</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boucherie, de la boucherie-charcuterie, boucherie hippophagique, triperie, commerces de volailles et gibiers (n° 992)</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activités de production des eaux embouteillées, des boissons rafraichissantes sans alcool et de bière (n° 1513)</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mutualité (n° 2128)</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poissonnerie (n° 1504)</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librairie (n° 3013)</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fleuristes, de la vente et des services des animaux familiers (n° 1978)</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activités de marchés financiers (n° 2931)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et du commerce de gros des papiers-cartons (n° 3224)</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dans le secteur du bâtiment et des travaux publics</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d'un avenant à la convention collective nationale de la métallurgie (n° 3248)</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cinq branches des industries alimentaires diverses (n° 3109)</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sport (n° 2511)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courtage d'assurances et/ou de réassurances (n° 2247)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d'architecture (n° 2332)</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de détail de l'horlogerie-bijouterie (n° 1487)</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charcuterie de détail (n° 953)</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de l'habillement, de la mercerie, de la chaussure et du jouet (n° 500)</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médicaux (n° 1147)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répartition pharmaceutique (n° 1621)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fabrication et le commerce des produits à usage pharmaceutique, parapharmaceutique et vétérinaire (n° 1555)</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détail non alimentaires (n° 1517)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ou entreprises d'expertises en automobile (n° 1951)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l'esthétique-cosmétique et de l'enseignement technique et professionnel lié aux métiers de l'esthétique et de la parfumerie (n° 3032)</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prestataires de services dans le domaine du secteur tertiaire (n° 2098)</w:t>
      </w:r>
      <w:r w:rsidR="00EA1712" w:rsidRPr="002E7B5C">
        <w:rPr>
          <w:rFonts w:ascii="Arial" w:hAnsi="Arial" w:cs="Arial"/>
          <w:b/>
          <w:bCs/>
          <w:i/>
          <w:iCs/>
          <w:color w:val="333333"/>
          <w:sz w:val="18"/>
          <w:szCs w:val="18"/>
          <w:shd w:val="clear" w:color="auto" w:fill="FFFFFF"/>
        </w:rPr>
        <w:t xml:space="preserve">, de </w:t>
      </w:r>
      <w:r w:rsidR="00EA1712" w:rsidRPr="00EA1712">
        <w:rPr>
          <w:rFonts w:ascii="Arial" w:hAnsi="Arial" w:cs="Arial"/>
          <w:b/>
          <w:bCs/>
          <w:i/>
          <w:iCs/>
          <w:color w:val="333333"/>
          <w:sz w:val="18"/>
          <w:szCs w:val="18"/>
          <w:shd w:val="clear" w:color="auto" w:fill="FFFFFF"/>
        </w:rPr>
        <w:t>l'industrie de la chaussure et des articles chaussants (n° 1580)</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industries des jeux, jouets, articles de fêtes et ornements de Noël, articles de puériculture et voitures d'enfants, modélisme et industries connexes (n° 1607)</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industries du cartonnage (n° 489)</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audiovisuelle (n° 2642)</w:t>
      </w:r>
      <w:r w:rsidR="00EA1712" w:rsidRPr="002E7B5C">
        <w:rPr>
          <w:rFonts w:ascii="Arial" w:hAnsi="Arial" w:cs="Arial"/>
          <w:b/>
          <w:bCs/>
          <w:i/>
          <w:iCs/>
          <w:color w:val="333333"/>
          <w:sz w:val="18"/>
          <w:szCs w:val="18"/>
          <w:shd w:val="clear" w:color="auto" w:fill="FFFFFF"/>
        </w:rPr>
        <w:t>.</w:t>
      </w:r>
    </w:p>
    <w:p w14:paraId="5934A138" w14:textId="77777777" w:rsidR="00EA1712" w:rsidRDefault="00EA1712" w:rsidP="00C12A95">
      <w:pPr>
        <w:tabs>
          <w:tab w:val="left" w:pos="7600"/>
        </w:tabs>
        <w:rPr>
          <w:rFonts w:ascii="Arial" w:hAnsi="Arial" w:cs="Arial"/>
          <w:b/>
          <w:bCs/>
          <w:color w:val="333333"/>
          <w:sz w:val="18"/>
          <w:szCs w:val="18"/>
          <w:shd w:val="clear" w:color="auto" w:fill="FFFFFF"/>
        </w:rPr>
      </w:pPr>
    </w:p>
    <w:p w14:paraId="703D250A" w14:textId="0F2D694F" w:rsidR="00EA1712" w:rsidRPr="00EA1712" w:rsidRDefault="0081214B" w:rsidP="00EA171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Les liens :</w:t>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41 Arrêté du 24 septembre 2024 portant extension d'avenants à des accords conclus dans le cadre de la convention collective nationale de travail du personnel des imprimeries de labeur et des industries graphiques (n° 184)</w:t>
      </w:r>
      <w:r w:rsidR="00EA1712" w:rsidRPr="00EA1712">
        <w:rPr>
          <w:rFonts w:ascii="Arial" w:hAnsi="Arial" w:cs="Arial"/>
          <w:b/>
          <w:bCs/>
          <w:color w:val="333333"/>
          <w:sz w:val="18"/>
          <w:szCs w:val="18"/>
          <w:shd w:val="clear" w:color="auto" w:fill="FFFFFF"/>
        </w:rPr>
        <w:br/>
        <w:t>        </w:t>
      </w:r>
      <w:hyperlink r:id="rId206" w:tgtFrame="_blank" w:history="1">
        <w:r w:rsidR="00EA1712" w:rsidRPr="00EA1712">
          <w:rPr>
            <w:rStyle w:val="Lienhypertexte"/>
            <w:rFonts w:ascii="Arial" w:hAnsi="Arial" w:cs="Arial"/>
            <w:b/>
            <w:bCs/>
            <w:sz w:val="18"/>
            <w:szCs w:val="18"/>
            <w:shd w:val="clear" w:color="auto" w:fill="FFFFFF"/>
          </w:rPr>
          <w:t>https://www.legifrance.gouv.fr/jorf/id/JORFTEXT000050316935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42 Arrêté du 24 septembre 2024 portant extension d'avenants à la convention collective nationale des organismes de formation (n° 1516)</w:t>
      </w:r>
      <w:r w:rsidR="00EA1712" w:rsidRPr="00EA1712">
        <w:rPr>
          <w:rFonts w:ascii="Arial" w:hAnsi="Arial" w:cs="Arial"/>
          <w:b/>
          <w:bCs/>
          <w:color w:val="333333"/>
          <w:sz w:val="18"/>
          <w:szCs w:val="18"/>
          <w:shd w:val="clear" w:color="auto" w:fill="FFFFFF"/>
        </w:rPr>
        <w:br/>
        <w:t>        </w:t>
      </w:r>
      <w:hyperlink r:id="rId207" w:tgtFrame="_blank" w:history="1">
        <w:r w:rsidR="00EA1712" w:rsidRPr="00EA1712">
          <w:rPr>
            <w:rStyle w:val="Lienhypertexte"/>
            <w:rFonts w:ascii="Arial" w:hAnsi="Arial" w:cs="Arial"/>
            <w:b/>
            <w:bCs/>
            <w:sz w:val="18"/>
            <w:szCs w:val="18"/>
            <w:shd w:val="clear" w:color="auto" w:fill="FFFFFF"/>
          </w:rPr>
          <w:t>https://www.legifrance.gouv.fr/jorf/id/JORFTEXT000050316951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43 Arrêté du 24 septembre 2024 portant extension d'un avenant à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208" w:tgtFrame="_blank" w:history="1">
        <w:r w:rsidR="00EA1712" w:rsidRPr="00EA1712">
          <w:rPr>
            <w:rStyle w:val="Lienhypertexte"/>
            <w:rFonts w:ascii="Arial" w:hAnsi="Arial" w:cs="Arial"/>
            <w:b/>
            <w:bCs/>
            <w:sz w:val="18"/>
            <w:szCs w:val="18"/>
            <w:shd w:val="clear" w:color="auto" w:fill="FFFFFF"/>
          </w:rPr>
          <w:t>https://www.legifrance.gouv.fr/jorf/id/JORFTEXT000050316963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44 Arrêté du 24 septembre 2024 portant extension d'un avenant à un accord conclu dans le cadre de la convention collective nationale des activités du déchet (n° 2149)</w:t>
      </w:r>
      <w:r w:rsidR="00EA1712" w:rsidRPr="00EA1712">
        <w:rPr>
          <w:rFonts w:ascii="Arial" w:hAnsi="Arial" w:cs="Arial"/>
          <w:b/>
          <w:bCs/>
          <w:color w:val="333333"/>
          <w:sz w:val="18"/>
          <w:szCs w:val="18"/>
          <w:shd w:val="clear" w:color="auto" w:fill="FFFFFF"/>
        </w:rPr>
        <w:br/>
        <w:t>        </w:t>
      </w:r>
      <w:hyperlink r:id="rId209" w:tgtFrame="_blank" w:history="1">
        <w:r w:rsidR="00EA1712" w:rsidRPr="00EA1712">
          <w:rPr>
            <w:rStyle w:val="Lienhypertexte"/>
            <w:rFonts w:ascii="Arial" w:hAnsi="Arial" w:cs="Arial"/>
            <w:b/>
            <w:bCs/>
            <w:sz w:val="18"/>
            <w:szCs w:val="18"/>
            <w:shd w:val="clear" w:color="auto" w:fill="FFFFFF"/>
          </w:rPr>
          <w:t>https://www.legifrance.gouv.fr/jorf/id/JORFTEXT000050316983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45 Arrêté du 24 septembre 2024 portant extension d'un accord conclu dans le cadre de la convention collective nationale de la distribution directe (n° 2372)</w:t>
      </w:r>
      <w:r w:rsidR="00EA1712" w:rsidRPr="00EA1712">
        <w:rPr>
          <w:rFonts w:ascii="Arial" w:hAnsi="Arial" w:cs="Arial"/>
          <w:b/>
          <w:bCs/>
          <w:color w:val="333333"/>
          <w:sz w:val="18"/>
          <w:szCs w:val="18"/>
          <w:shd w:val="clear" w:color="auto" w:fill="FFFFFF"/>
        </w:rPr>
        <w:br/>
        <w:t>        </w:t>
      </w:r>
      <w:hyperlink r:id="rId210" w:tgtFrame="_blank" w:history="1">
        <w:r w:rsidR="00EA1712" w:rsidRPr="00EA1712">
          <w:rPr>
            <w:rStyle w:val="Lienhypertexte"/>
            <w:rFonts w:ascii="Arial" w:hAnsi="Arial" w:cs="Arial"/>
            <w:b/>
            <w:bCs/>
            <w:sz w:val="18"/>
            <w:szCs w:val="18"/>
            <w:shd w:val="clear" w:color="auto" w:fill="FFFFFF"/>
          </w:rPr>
          <w:t>https://www.legifrance.gouv.fr/jorf/id/JORFTEXT000050316994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xml:space="preserve">        46 Arrêté du 24 septembre 2024 portant extension d'un accord conclu dans le cadre de la branche des </w:t>
      </w:r>
      <w:r w:rsidR="00EA1712" w:rsidRPr="00EA1712">
        <w:rPr>
          <w:rFonts w:ascii="Arial" w:hAnsi="Arial" w:cs="Arial"/>
          <w:b/>
          <w:bCs/>
          <w:color w:val="333333"/>
          <w:sz w:val="18"/>
          <w:szCs w:val="18"/>
          <w:shd w:val="clear" w:color="auto" w:fill="FFFFFF"/>
        </w:rPr>
        <w:lastRenderedPageBreak/>
        <w:t>diocèses de l'</w:t>
      </w:r>
      <w:proofErr w:type="spellStart"/>
      <w:r w:rsidR="00EA1712" w:rsidRPr="00EA1712">
        <w:rPr>
          <w:rFonts w:ascii="Arial" w:hAnsi="Arial" w:cs="Arial"/>
          <w:b/>
          <w:bCs/>
          <w:color w:val="333333"/>
          <w:sz w:val="18"/>
          <w:szCs w:val="18"/>
          <w:shd w:val="clear" w:color="auto" w:fill="FFFFFF"/>
        </w:rPr>
        <w:t>Eglise</w:t>
      </w:r>
      <w:proofErr w:type="spellEnd"/>
      <w:r w:rsidR="00EA1712" w:rsidRPr="00EA1712">
        <w:rPr>
          <w:rFonts w:ascii="Arial" w:hAnsi="Arial" w:cs="Arial"/>
          <w:b/>
          <w:bCs/>
          <w:color w:val="333333"/>
          <w:sz w:val="18"/>
          <w:szCs w:val="18"/>
          <w:shd w:val="clear" w:color="auto" w:fill="FFFFFF"/>
        </w:rPr>
        <w:t xml:space="preserve"> catholique en France</w:t>
      </w:r>
      <w:r w:rsidR="00EA1712" w:rsidRPr="00EA1712">
        <w:rPr>
          <w:rFonts w:ascii="Arial" w:hAnsi="Arial" w:cs="Arial"/>
          <w:b/>
          <w:bCs/>
          <w:color w:val="333333"/>
          <w:sz w:val="18"/>
          <w:szCs w:val="18"/>
          <w:shd w:val="clear" w:color="auto" w:fill="FFFFFF"/>
        </w:rPr>
        <w:br/>
        <w:t>        </w:t>
      </w:r>
      <w:hyperlink r:id="rId211" w:tgtFrame="_blank" w:history="1">
        <w:r w:rsidR="00EA1712" w:rsidRPr="00EA1712">
          <w:rPr>
            <w:rStyle w:val="Lienhypertexte"/>
            <w:rFonts w:ascii="Arial" w:hAnsi="Arial" w:cs="Arial"/>
            <w:b/>
            <w:bCs/>
            <w:sz w:val="18"/>
            <w:szCs w:val="18"/>
            <w:shd w:val="clear" w:color="auto" w:fill="FFFFFF"/>
          </w:rPr>
          <w:t>https://www.legifrance.gouv.fr/jorf/id/JORFTEXT000050317012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47 Arrêté du 24 septembre 2024 portant extension d'un accord conclu dans le cadre de la convention collective nationale de la couture parisienne (n° 303)</w:t>
      </w:r>
      <w:r w:rsidR="00EA1712" w:rsidRPr="00EA1712">
        <w:rPr>
          <w:rFonts w:ascii="Arial" w:hAnsi="Arial" w:cs="Arial"/>
          <w:b/>
          <w:bCs/>
          <w:color w:val="333333"/>
          <w:sz w:val="18"/>
          <w:szCs w:val="18"/>
          <w:shd w:val="clear" w:color="auto" w:fill="FFFFFF"/>
        </w:rPr>
        <w:br/>
        <w:t>        </w:t>
      </w:r>
      <w:hyperlink r:id="rId212" w:tgtFrame="_blank" w:history="1">
        <w:r w:rsidR="00EA1712" w:rsidRPr="00EA1712">
          <w:rPr>
            <w:rStyle w:val="Lienhypertexte"/>
            <w:rFonts w:ascii="Arial" w:hAnsi="Arial" w:cs="Arial"/>
            <w:b/>
            <w:bCs/>
            <w:sz w:val="18"/>
            <w:szCs w:val="18"/>
            <w:shd w:val="clear" w:color="auto" w:fill="FFFFFF"/>
          </w:rPr>
          <w:t>https://www.legifrance.gouv.fr/jorf/id/JORFTEXT000050317026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48 Arrêté du 24 septembre 2024 portant extension d'avenants à la convention collective nationale des commissaires de justice et sociétés de ventes volontaires (n° 3250)</w:t>
      </w:r>
      <w:r w:rsidR="00EA1712" w:rsidRPr="00EA1712">
        <w:rPr>
          <w:rFonts w:ascii="Arial" w:hAnsi="Arial" w:cs="Arial"/>
          <w:b/>
          <w:bCs/>
          <w:color w:val="333333"/>
          <w:sz w:val="18"/>
          <w:szCs w:val="18"/>
          <w:shd w:val="clear" w:color="auto" w:fill="FFFFFF"/>
        </w:rPr>
        <w:br/>
        <w:t>        </w:t>
      </w:r>
      <w:hyperlink r:id="rId213" w:tgtFrame="_blank" w:history="1">
        <w:r w:rsidR="00EA1712" w:rsidRPr="00EA1712">
          <w:rPr>
            <w:rStyle w:val="Lienhypertexte"/>
            <w:rFonts w:ascii="Arial" w:hAnsi="Arial" w:cs="Arial"/>
            <w:b/>
            <w:bCs/>
            <w:sz w:val="18"/>
            <w:szCs w:val="18"/>
            <w:shd w:val="clear" w:color="auto" w:fill="FFFFFF"/>
          </w:rPr>
          <w:t>https://www.legifrance.gouv.fr/jorf/id/JORFTEXT000050317039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49 Arrêté du 24 septembre 2024 portant extension d'un avenant à la convention collective nationale des entreprises du commerce à distance (n° 2198)</w:t>
      </w:r>
      <w:r w:rsidR="00EA1712" w:rsidRPr="00EA1712">
        <w:rPr>
          <w:rFonts w:ascii="Arial" w:hAnsi="Arial" w:cs="Arial"/>
          <w:b/>
          <w:bCs/>
          <w:color w:val="333333"/>
          <w:sz w:val="18"/>
          <w:szCs w:val="18"/>
          <w:shd w:val="clear" w:color="auto" w:fill="FFFFFF"/>
        </w:rPr>
        <w:br/>
        <w:t>        </w:t>
      </w:r>
      <w:hyperlink r:id="rId214" w:tgtFrame="_blank" w:history="1">
        <w:r w:rsidR="00EA1712" w:rsidRPr="00EA1712">
          <w:rPr>
            <w:rStyle w:val="Lienhypertexte"/>
            <w:rFonts w:ascii="Arial" w:hAnsi="Arial" w:cs="Arial"/>
            <w:b/>
            <w:bCs/>
            <w:sz w:val="18"/>
            <w:szCs w:val="18"/>
            <w:shd w:val="clear" w:color="auto" w:fill="FFFFFF"/>
          </w:rPr>
          <w:t>https://www.legifrance.gouv.fr/jorf/id/JORFTEXT000050317051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50 Arrêté du 24 septembre 2024 portant extension d'avenants à la convention collective nationale des entreprises d'architecture (n° 2332)</w:t>
      </w:r>
      <w:r w:rsidR="00EA1712" w:rsidRPr="00EA1712">
        <w:rPr>
          <w:rFonts w:ascii="Arial" w:hAnsi="Arial" w:cs="Arial"/>
          <w:b/>
          <w:bCs/>
          <w:color w:val="333333"/>
          <w:sz w:val="18"/>
          <w:szCs w:val="18"/>
          <w:shd w:val="clear" w:color="auto" w:fill="FFFFFF"/>
        </w:rPr>
        <w:br/>
        <w:t>        </w:t>
      </w:r>
      <w:hyperlink r:id="rId215" w:tgtFrame="_blank" w:history="1">
        <w:r w:rsidR="00EA1712" w:rsidRPr="00EA1712">
          <w:rPr>
            <w:rStyle w:val="Lienhypertexte"/>
            <w:rFonts w:ascii="Arial" w:hAnsi="Arial" w:cs="Arial"/>
            <w:b/>
            <w:bCs/>
            <w:sz w:val="18"/>
            <w:szCs w:val="18"/>
            <w:shd w:val="clear" w:color="auto" w:fill="FFFFFF"/>
          </w:rPr>
          <w:t>https://www.legifrance.gouv.fr/jorf/id/JORFTEXT000050317063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51 Arrêté du 24 septembre 2024 portant extension d'un accord conclu dans le cadre de la convention collective nationale des commerces et services de l'audiovisuel, de l'électronique et de l'équipement ménager (n° 1686)</w:t>
      </w:r>
      <w:r w:rsidR="00EA1712" w:rsidRPr="00EA1712">
        <w:rPr>
          <w:rFonts w:ascii="Arial" w:hAnsi="Arial" w:cs="Arial"/>
          <w:b/>
          <w:bCs/>
          <w:color w:val="333333"/>
          <w:sz w:val="18"/>
          <w:szCs w:val="18"/>
          <w:shd w:val="clear" w:color="auto" w:fill="FFFFFF"/>
        </w:rPr>
        <w:br/>
        <w:t>        </w:t>
      </w:r>
      <w:hyperlink r:id="rId216" w:tgtFrame="_blank" w:history="1">
        <w:r w:rsidR="00EA1712" w:rsidRPr="00EA1712">
          <w:rPr>
            <w:rStyle w:val="Lienhypertexte"/>
            <w:rFonts w:ascii="Arial" w:hAnsi="Arial" w:cs="Arial"/>
            <w:b/>
            <w:bCs/>
            <w:sz w:val="18"/>
            <w:szCs w:val="18"/>
            <w:shd w:val="clear" w:color="auto" w:fill="FFFFFF"/>
          </w:rPr>
          <w:t>https://www.legifrance.gouv.fr/jorf/id/JORFTEXT000050317072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52 Arrêté du 24 septembre 2024 portant extension d'un avenant à la convention collective nationale des cabinets ou entreprises d'expertises en automobile (n° 1951)</w:t>
      </w:r>
      <w:r w:rsidR="00EA1712" w:rsidRPr="00EA1712">
        <w:rPr>
          <w:rFonts w:ascii="Arial" w:hAnsi="Arial" w:cs="Arial"/>
          <w:b/>
          <w:bCs/>
          <w:color w:val="333333"/>
          <w:sz w:val="18"/>
          <w:szCs w:val="18"/>
          <w:shd w:val="clear" w:color="auto" w:fill="FFFFFF"/>
        </w:rPr>
        <w:br/>
        <w:t>        </w:t>
      </w:r>
      <w:hyperlink r:id="rId217" w:tgtFrame="_blank" w:history="1">
        <w:r w:rsidR="00EA1712" w:rsidRPr="00EA1712">
          <w:rPr>
            <w:rStyle w:val="Lienhypertexte"/>
            <w:rFonts w:ascii="Arial" w:hAnsi="Arial" w:cs="Arial"/>
            <w:b/>
            <w:bCs/>
            <w:sz w:val="18"/>
            <w:szCs w:val="18"/>
            <w:shd w:val="clear" w:color="auto" w:fill="FFFFFF"/>
          </w:rPr>
          <w:t>https://www.legifrance.gouv.fr/jorf/id/JORFTEXT000050317081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53 Arrêté du 24 septembre 2024 portant extension d'un avenant à la convention collective nationale des services de l'automobile (n° 1090)</w:t>
      </w:r>
      <w:r w:rsidR="00EA1712" w:rsidRPr="00EA1712">
        <w:rPr>
          <w:rFonts w:ascii="Arial" w:hAnsi="Arial" w:cs="Arial"/>
          <w:b/>
          <w:bCs/>
          <w:color w:val="333333"/>
          <w:sz w:val="18"/>
          <w:szCs w:val="18"/>
          <w:shd w:val="clear" w:color="auto" w:fill="FFFFFF"/>
        </w:rPr>
        <w:br/>
        <w:t>        </w:t>
      </w:r>
      <w:hyperlink r:id="rId218" w:tgtFrame="_blank" w:history="1">
        <w:r w:rsidR="00EA1712" w:rsidRPr="00EA1712">
          <w:rPr>
            <w:rStyle w:val="Lienhypertexte"/>
            <w:rFonts w:ascii="Arial" w:hAnsi="Arial" w:cs="Arial"/>
            <w:b/>
            <w:bCs/>
            <w:sz w:val="18"/>
            <w:szCs w:val="18"/>
            <w:shd w:val="clear" w:color="auto" w:fill="FFFFFF"/>
          </w:rPr>
          <w:t>https://www.legifrance.gouv.fr/jorf/id/JORFTEXT000050317090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54 Arrêté du 24 septembre 2024 portant extension d'un avenant à la convention collective nationale de la banque (n° 2120)</w:t>
      </w:r>
      <w:r w:rsidR="00EA1712" w:rsidRPr="00EA1712">
        <w:rPr>
          <w:rFonts w:ascii="Arial" w:hAnsi="Arial" w:cs="Arial"/>
          <w:b/>
          <w:bCs/>
          <w:color w:val="333333"/>
          <w:sz w:val="18"/>
          <w:szCs w:val="18"/>
          <w:shd w:val="clear" w:color="auto" w:fill="FFFFFF"/>
        </w:rPr>
        <w:br/>
        <w:t>        </w:t>
      </w:r>
      <w:hyperlink r:id="rId219" w:tgtFrame="_blank" w:history="1">
        <w:r w:rsidR="00EA1712" w:rsidRPr="00EA1712">
          <w:rPr>
            <w:rStyle w:val="Lienhypertexte"/>
            <w:rFonts w:ascii="Arial" w:hAnsi="Arial" w:cs="Arial"/>
            <w:b/>
            <w:bCs/>
            <w:sz w:val="18"/>
            <w:szCs w:val="18"/>
            <w:shd w:val="clear" w:color="auto" w:fill="FFFFFF"/>
          </w:rPr>
          <w:t>https://www.legifrance.gouv.fr/jorf/id/JORFTEXT000050317099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55 Arrêté du 24 septembre 2024 portant extension d'un avenant à la convention collective nationale de la boulangerie-pâtisserie (entreprises artisanales) (n° 843)</w:t>
      </w:r>
      <w:r w:rsidR="00EA1712" w:rsidRPr="00EA1712">
        <w:rPr>
          <w:rFonts w:ascii="Arial" w:hAnsi="Arial" w:cs="Arial"/>
          <w:b/>
          <w:bCs/>
          <w:color w:val="333333"/>
          <w:sz w:val="18"/>
          <w:szCs w:val="18"/>
          <w:shd w:val="clear" w:color="auto" w:fill="FFFFFF"/>
        </w:rPr>
        <w:br/>
        <w:t>        </w:t>
      </w:r>
      <w:hyperlink r:id="rId220" w:tgtFrame="_blank" w:history="1">
        <w:r w:rsidR="00EA1712" w:rsidRPr="00EA1712">
          <w:rPr>
            <w:rStyle w:val="Lienhypertexte"/>
            <w:rFonts w:ascii="Arial" w:hAnsi="Arial" w:cs="Arial"/>
            <w:b/>
            <w:bCs/>
            <w:sz w:val="18"/>
            <w:szCs w:val="18"/>
            <w:shd w:val="clear" w:color="auto" w:fill="FFFFFF"/>
          </w:rPr>
          <w:t>https://www.legifrance.gouv.fr/jorf/id/JORFTEXT000050317108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56 Arrêté du 24 septembre 2024 portant extension d'un avenant à la convention collective nationale du bricolage (n° 1606)</w:t>
      </w:r>
      <w:r w:rsidR="00EA1712" w:rsidRPr="00EA1712">
        <w:rPr>
          <w:rFonts w:ascii="Arial" w:hAnsi="Arial" w:cs="Arial"/>
          <w:b/>
          <w:bCs/>
          <w:color w:val="333333"/>
          <w:sz w:val="18"/>
          <w:szCs w:val="18"/>
          <w:shd w:val="clear" w:color="auto" w:fill="FFFFFF"/>
        </w:rPr>
        <w:br/>
        <w:t>        </w:t>
      </w:r>
      <w:hyperlink r:id="rId221" w:tgtFrame="_blank" w:history="1">
        <w:r w:rsidR="00EA1712" w:rsidRPr="00EA1712">
          <w:rPr>
            <w:rStyle w:val="Lienhypertexte"/>
            <w:rFonts w:ascii="Arial" w:hAnsi="Arial" w:cs="Arial"/>
            <w:b/>
            <w:bCs/>
            <w:sz w:val="18"/>
            <w:szCs w:val="18"/>
            <w:shd w:val="clear" w:color="auto" w:fill="FFFFFF"/>
          </w:rPr>
          <w:t>https://www.legifrance.gouv.fr/jorf/id/JORFTEXT000050317117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57 Arrêté du 24 septembre 2024 portant extension d'un avenant à la convention collective nationale de la coiffure et des professions connexes (n° 2596)</w:t>
      </w:r>
      <w:r w:rsidR="00EA1712" w:rsidRPr="00EA1712">
        <w:rPr>
          <w:rFonts w:ascii="Arial" w:hAnsi="Arial" w:cs="Arial"/>
          <w:b/>
          <w:bCs/>
          <w:color w:val="333333"/>
          <w:sz w:val="18"/>
          <w:szCs w:val="18"/>
          <w:shd w:val="clear" w:color="auto" w:fill="FFFFFF"/>
        </w:rPr>
        <w:br/>
        <w:t>        </w:t>
      </w:r>
      <w:hyperlink r:id="rId222" w:tgtFrame="_blank" w:history="1">
        <w:r w:rsidR="00EA1712" w:rsidRPr="00EA1712">
          <w:rPr>
            <w:rStyle w:val="Lienhypertexte"/>
            <w:rFonts w:ascii="Arial" w:hAnsi="Arial" w:cs="Arial"/>
            <w:b/>
            <w:bCs/>
            <w:sz w:val="18"/>
            <w:szCs w:val="18"/>
            <w:shd w:val="clear" w:color="auto" w:fill="FFFFFF"/>
          </w:rPr>
          <w:t>https://www.legifrance.gouv.fr/jorf/id/JORFTEXT000050317126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58 Arrêté du 24 septembre 2024 portant extension d'un avenant à un accord conclu dans le cadre de la convention collective nationale des commerces de gros (n° 573)</w:t>
      </w:r>
      <w:r w:rsidR="00EA1712" w:rsidRPr="00EA1712">
        <w:rPr>
          <w:rFonts w:ascii="Arial" w:hAnsi="Arial" w:cs="Arial"/>
          <w:b/>
          <w:bCs/>
          <w:color w:val="333333"/>
          <w:sz w:val="18"/>
          <w:szCs w:val="18"/>
          <w:shd w:val="clear" w:color="auto" w:fill="FFFFFF"/>
        </w:rPr>
        <w:br/>
        <w:t>        </w:t>
      </w:r>
      <w:hyperlink r:id="rId223" w:tgtFrame="_blank" w:history="1">
        <w:r w:rsidR="00EA1712" w:rsidRPr="00EA1712">
          <w:rPr>
            <w:rStyle w:val="Lienhypertexte"/>
            <w:rFonts w:ascii="Arial" w:hAnsi="Arial" w:cs="Arial"/>
            <w:b/>
            <w:bCs/>
            <w:sz w:val="18"/>
            <w:szCs w:val="18"/>
            <w:shd w:val="clear" w:color="auto" w:fill="FFFFFF"/>
          </w:rPr>
          <w:t>https://www.legifrance.gouv.fr/jorf/id/JORFTEXT000050317135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59 Arrêté du 24 septembre 2024 portant extension d'un accord et d'un avenant à un accord, conclus dans le cadre de la convention collective nationale des commerces de quincaillerie, fournitures industrielles, fers, métaux et équipement de la maison (n° 3243)</w:t>
      </w:r>
      <w:r w:rsidR="00EA1712" w:rsidRPr="00EA1712">
        <w:rPr>
          <w:rFonts w:ascii="Arial" w:hAnsi="Arial" w:cs="Arial"/>
          <w:b/>
          <w:bCs/>
          <w:color w:val="333333"/>
          <w:sz w:val="18"/>
          <w:szCs w:val="18"/>
          <w:shd w:val="clear" w:color="auto" w:fill="FFFFFF"/>
        </w:rPr>
        <w:br/>
        <w:t>        </w:t>
      </w:r>
      <w:hyperlink r:id="rId224" w:tgtFrame="_blank" w:history="1">
        <w:r w:rsidR="00EA1712" w:rsidRPr="00EA1712">
          <w:rPr>
            <w:rStyle w:val="Lienhypertexte"/>
            <w:rFonts w:ascii="Arial" w:hAnsi="Arial" w:cs="Arial"/>
            <w:b/>
            <w:bCs/>
            <w:sz w:val="18"/>
            <w:szCs w:val="18"/>
            <w:shd w:val="clear" w:color="auto" w:fill="FFFFFF"/>
          </w:rPr>
          <w:t>https://www.legifrance.gouv.fr/jorf/id/JORFTEXT000050317144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60 Arrêté du 24 septembre 2024 portant extension d'un avenant à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225" w:tgtFrame="_blank" w:history="1">
        <w:r w:rsidR="00EA1712" w:rsidRPr="00EA1712">
          <w:rPr>
            <w:rStyle w:val="Lienhypertexte"/>
            <w:rFonts w:ascii="Arial" w:hAnsi="Arial" w:cs="Arial"/>
            <w:b/>
            <w:bCs/>
            <w:sz w:val="18"/>
            <w:szCs w:val="18"/>
            <w:shd w:val="clear" w:color="auto" w:fill="FFFFFF"/>
          </w:rPr>
          <w:t>https://www.legifrance.gouv.fr/jorf/id/JORFTEXT000050317153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61 Arrêté du 24 septembre 2024 portant extension d'un avenant à un accord conclu dans le cadre de la convention collective nationale des commerces de gros de l'habillement, de la mercerie, de la chaussure et du jouet (n° 500)</w:t>
      </w:r>
      <w:r w:rsidR="00EA1712" w:rsidRPr="00EA1712">
        <w:rPr>
          <w:rFonts w:ascii="Arial" w:hAnsi="Arial" w:cs="Arial"/>
          <w:b/>
          <w:bCs/>
          <w:color w:val="333333"/>
          <w:sz w:val="18"/>
          <w:szCs w:val="18"/>
          <w:shd w:val="clear" w:color="auto" w:fill="FFFFFF"/>
        </w:rPr>
        <w:br/>
        <w:t>        </w:t>
      </w:r>
      <w:hyperlink r:id="rId226" w:tgtFrame="_blank" w:history="1">
        <w:r w:rsidR="00EA1712" w:rsidRPr="00EA1712">
          <w:rPr>
            <w:rStyle w:val="Lienhypertexte"/>
            <w:rFonts w:ascii="Arial" w:hAnsi="Arial" w:cs="Arial"/>
            <w:b/>
            <w:bCs/>
            <w:sz w:val="18"/>
            <w:szCs w:val="18"/>
            <w:shd w:val="clear" w:color="auto" w:fill="FFFFFF"/>
          </w:rPr>
          <w:t>https://www.legifrance.gouv.fr/jorf/id/JORFTEXT000050317162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62 Arrêté du 24 septembre 2024 portant extension d'un accord conclu dans le cadre de la convention collective nationale de l'habitat et du logement accompagnés (n° 2336)</w:t>
      </w:r>
      <w:r w:rsidR="00EA1712" w:rsidRPr="00EA1712">
        <w:rPr>
          <w:rFonts w:ascii="Arial" w:hAnsi="Arial" w:cs="Arial"/>
          <w:b/>
          <w:bCs/>
          <w:color w:val="333333"/>
          <w:sz w:val="18"/>
          <w:szCs w:val="18"/>
          <w:shd w:val="clear" w:color="auto" w:fill="FFFFFF"/>
        </w:rPr>
        <w:br/>
        <w:t>        </w:t>
      </w:r>
      <w:hyperlink r:id="rId227" w:tgtFrame="_blank" w:history="1">
        <w:r w:rsidR="00EA1712" w:rsidRPr="00EA1712">
          <w:rPr>
            <w:rStyle w:val="Lienhypertexte"/>
            <w:rFonts w:ascii="Arial" w:hAnsi="Arial" w:cs="Arial"/>
            <w:b/>
            <w:bCs/>
            <w:sz w:val="18"/>
            <w:szCs w:val="18"/>
            <w:shd w:val="clear" w:color="auto" w:fill="FFFFFF"/>
          </w:rPr>
          <w:t>https://www.legifrance.gouv.fr/jorf/id/JORFTEXT000050317171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xml:space="preserve">        63 Arrêté du 24 septembre 2024 portant extension d'un avenant à un accord conclu dans le cadre de la </w:t>
      </w:r>
      <w:r w:rsidR="00EA1712" w:rsidRPr="00EA1712">
        <w:rPr>
          <w:rFonts w:ascii="Arial" w:hAnsi="Arial" w:cs="Arial"/>
          <w:b/>
          <w:bCs/>
          <w:color w:val="333333"/>
          <w:sz w:val="18"/>
          <w:szCs w:val="18"/>
          <w:shd w:val="clear" w:color="auto" w:fill="FFFFFF"/>
        </w:rPr>
        <w:lastRenderedPageBreak/>
        <w:t>convention collective nationale du commerce de détail de l'horlogerie-bijouterie (n° 1487)</w:t>
      </w:r>
      <w:r w:rsidR="00EA1712" w:rsidRPr="00EA1712">
        <w:rPr>
          <w:rFonts w:ascii="Arial" w:hAnsi="Arial" w:cs="Arial"/>
          <w:b/>
          <w:bCs/>
          <w:color w:val="333333"/>
          <w:sz w:val="18"/>
          <w:szCs w:val="18"/>
          <w:shd w:val="clear" w:color="auto" w:fill="FFFFFF"/>
        </w:rPr>
        <w:br/>
        <w:t>        </w:t>
      </w:r>
      <w:hyperlink r:id="rId228" w:tgtFrame="_blank" w:history="1">
        <w:r w:rsidR="00EA1712" w:rsidRPr="00EA1712">
          <w:rPr>
            <w:rStyle w:val="Lienhypertexte"/>
            <w:rFonts w:ascii="Arial" w:hAnsi="Arial" w:cs="Arial"/>
            <w:b/>
            <w:bCs/>
            <w:sz w:val="18"/>
            <w:szCs w:val="18"/>
            <w:shd w:val="clear" w:color="auto" w:fill="FFFFFF"/>
          </w:rPr>
          <w:t>https://www.legifrance.gouv.fr/jorf/id/JORFTEXT000050317180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64 Arrêté du 24 septembre 2024 portant extension d'un accord conclu dans le cadre de la convention collective nationale des mareyeurs-expéditeurs (n° 1589)</w:t>
      </w:r>
      <w:r w:rsidR="00EA1712" w:rsidRPr="00EA1712">
        <w:rPr>
          <w:rFonts w:ascii="Arial" w:hAnsi="Arial" w:cs="Arial"/>
          <w:b/>
          <w:bCs/>
          <w:color w:val="333333"/>
          <w:sz w:val="18"/>
          <w:szCs w:val="18"/>
          <w:shd w:val="clear" w:color="auto" w:fill="FFFFFF"/>
        </w:rPr>
        <w:br/>
        <w:t>        </w:t>
      </w:r>
      <w:hyperlink r:id="rId229" w:tgtFrame="_blank" w:history="1">
        <w:r w:rsidR="00EA1712" w:rsidRPr="00EA1712">
          <w:rPr>
            <w:rStyle w:val="Lienhypertexte"/>
            <w:rFonts w:ascii="Arial" w:hAnsi="Arial" w:cs="Arial"/>
            <w:b/>
            <w:bCs/>
            <w:sz w:val="18"/>
            <w:szCs w:val="18"/>
            <w:shd w:val="clear" w:color="auto" w:fill="FFFFFF"/>
          </w:rPr>
          <w:t>https://www.legifrance.gouv.fr/jorf/id/JORFTEXT000050317189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65 Arrêté du 24 septembre 2024 portant extension d'avenants à la convention collective nationale des missions locales et PAIO (n° 2190)</w:t>
      </w:r>
      <w:r w:rsidR="00EA1712" w:rsidRPr="00EA1712">
        <w:rPr>
          <w:rFonts w:ascii="Arial" w:hAnsi="Arial" w:cs="Arial"/>
          <w:b/>
          <w:bCs/>
          <w:color w:val="333333"/>
          <w:sz w:val="18"/>
          <w:szCs w:val="18"/>
          <w:shd w:val="clear" w:color="auto" w:fill="FFFFFF"/>
        </w:rPr>
        <w:br/>
        <w:t>        </w:t>
      </w:r>
      <w:hyperlink r:id="rId230" w:tgtFrame="_blank" w:history="1">
        <w:r w:rsidR="00EA1712" w:rsidRPr="00EA1712">
          <w:rPr>
            <w:rStyle w:val="Lienhypertexte"/>
            <w:rFonts w:ascii="Arial" w:hAnsi="Arial" w:cs="Arial"/>
            <w:b/>
            <w:bCs/>
            <w:sz w:val="18"/>
            <w:szCs w:val="18"/>
            <w:shd w:val="clear" w:color="auto" w:fill="FFFFFF"/>
          </w:rPr>
          <w:t>https://www.legifrance.gouv.fr/jorf/id/JORFTEXT000050317198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66 Arrêté du 24 septembre 2024 portant extension d'un accord conclu dans le cadre de la convention collective nationale des menuiseries, charpentes et constructions industrialisées et portes planes (n° 3222)</w:t>
      </w:r>
      <w:r w:rsidR="00EA1712" w:rsidRPr="00EA1712">
        <w:rPr>
          <w:rFonts w:ascii="Arial" w:hAnsi="Arial" w:cs="Arial"/>
          <w:b/>
          <w:bCs/>
          <w:color w:val="333333"/>
          <w:sz w:val="18"/>
          <w:szCs w:val="18"/>
          <w:shd w:val="clear" w:color="auto" w:fill="FFFFFF"/>
        </w:rPr>
        <w:br/>
        <w:t>        </w:t>
      </w:r>
      <w:hyperlink r:id="rId231" w:tgtFrame="_blank" w:history="1">
        <w:r w:rsidR="00EA1712" w:rsidRPr="00EA1712">
          <w:rPr>
            <w:rStyle w:val="Lienhypertexte"/>
            <w:rFonts w:ascii="Arial" w:hAnsi="Arial" w:cs="Arial"/>
            <w:b/>
            <w:bCs/>
            <w:sz w:val="18"/>
            <w:szCs w:val="18"/>
            <w:shd w:val="clear" w:color="auto" w:fill="FFFFFF"/>
          </w:rPr>
          <w:t>https://www.legifrance.gouv.fr/jorf/id/JORFTEXT000050317209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67 Arrêté du 24 septembre 2024 portant extension d'un accord conclu dans le cadre de la convention collective nationale de la distribution et du commerce de gros des papiers-cartons (n° 3224)</w:t>
      </w:r>
      <w:r w:rsidR="00EA1712" w:rsidRPr="00EA1712">
        <w:rPr>
          <w:rFonts w:ascii="Arial" w:hAnsi="Arial" w:cs="Arial"/>
          <w:b/>
          <w:bCs/>
          <w:color w:val="333333"/>
          <w:sz w:val="18"/>
          <w:szCs w:val="18"/>
          <w:shd w:val="clear" w:color="auto" w:fill="FFFFFF"/>
        </w:rPr>
        <w:br/>
        <w:t>        </w:t>
      </w:r>
      <w:hyperlink r:id="rId232" w:tgtFrame="_blank" w:history="1">
        <w:r w:rsidR="00EA1712" w:rsidRPr="00EA1712">
          <w:rPr>
            <w:rStyle w:val="Lienhypertexte"/>
            <w:rFonts w:ascii="Arial" w:hAnsi="Arial" w:cs="Arial"/>
            <w:b/>
            <w:bCs/>
            <w:sz w:val="18"/>
            <w:szCs w:val="18"/>
            <w:shd w:val="clear" w:color="auto" w:fill="FFFFFF"/>
          </w:rPr>
          <w:t>https://www.legifrance.gouv.fr/jorf/id/JORFTEXT000050317222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68 Arrêté du 24 septembre 2024 portant extension d'un accord conclu dans le cadre de la convention collective nationale de l'industrie pharmaceutique (n° 176)</w:t>
      </w:r>
      <w:r w:rsidR="00EA1712" w:rsidRPr="00EA1712">
        <w:rPr>
          <w:rFonts w:ascii="Arial" w:hAnsi="Arial" w:cs="Arial"/>
          <w:b/>
          <w:bCs/>
          <w:color w:val="333333"/>
          <w:sz w:val="18"/>
          <w:szCs w:val="18"/>
          <w:shd w:val="clear" w:color="auto" w:fill="FFFFFF"/>
        </w:rPr>
        <w:br/>
        <w:t>        </w:t>
      </w:r>
      <w:hyperlink r:id="rId233" w:tgtFrame="_blank" w:history="1">
        <w:r w:rsidR="00EA1712" w:rsidRPr="00EA1712">
          <w:rPr>
            <w:rStyle w:val="Lienhypertexte"/>
            <w:rFonts w:ascii="Arial" w:hAnsi="Arial" w:cs="Arial"/>
            <w:b/>
            <w:bCs/>
            <w:sz w:val="18"/>
            <w:szCs w:val="18"/>
            <w:shd w:val="clear" w:color="auto" w:fill="FFFFFF"/>
          </w:rPr>
          <w:t>https://www.legifrance.gouv.fr/jorf/id/JORFTEXT000050317233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69 Arrêté du 24 septembre 2024 portant extension d'un accord conclu dans le cadre de la convention collective nationale de la pharmacie d'officine (n° 1996)</w:t>
      </w:r>
      <w:r w:rsidR="00EA1712" w:rsidRPr="00EA1712">
        <w:rPr>
          <w:rFonts w:ascii="Arial" w:hAnsi="Arial" w:cs="Arial"/>
          <w:b/>
          <w:bCs/>
          <w:color w:val="333333"/>
          <w:sz w:val="18"/>
          <w:szCs w:val="18"/>
          <w:shd w:val="clear" w:color="auto" w:fill="FFFFFF"/>
        </w:rPr>
        <w:br/>
        <w:t>        </w:t>
      </w:r>
      <w:hyperlink r:id="rId234" w:tgtFrame="_blank" w:history="1">
        <w:r w:rsidR="00EA1712" w:rsidRPr="00EA1712">
          <w:rPr>
            <w:rStyle w:val="Lienhypertexte"/>
            <w:rFonts w:ascii="Arial" w:hAnsi="Arial" w:cs="Arial"/>
            <w:b/>
            <w:bCs/>
            <w:sz w:val="18"/>
            <w:szCs w:val="18"/>
            <w:shd w:val="clear" w:color="auto" w:fill="FFFFFF"/>
          </w:rPr>
          <w:t>https://www.legifrance.gouv.fr/jorf/id/JORFTEXT000050317253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70 Arrêté du 24 septembre 2024 portant extension d'avenants à la convention collective nationale de la production cinématographique (n° 3097)</w:t>
      </w:r>
      <w:r w:rsidR="00EA1712" w:rsidRPr="00EA1712">
        <w:rPr>
          <w:rFonts w:ascii="Arial" w:hAnsi="Arial" w:cs="Arial"/>
          <w:b/>
          <w:bCs/>
          <w:color w:val="333333"/>
          <w:sz w:val="18"/>
          <w:szCs w:val="18"/>
          <w:shd w:val="clear" w:color="auto" w:fill="FFFFFF"/>
        </w:rPr>
        <w:br/>
        <w:t>        </w:t>
      </w:r>
      <w:hyperlink r:id="rId235" w:tgtFrame="_blank" w:history="1">
        <w:r w:rsidR="00EA1712" w:rsidRPr="00EA1712">
          <w:rPr>
            <w:rStyle w:val="Lienhypertexte"/>
            <w:rFonts w:ascii="Arial" w:hAnsi="Arial" w:cs="Arial"/>
            <w:b/>
            <w:bCs/>
            <w:sz w:val="18"/>
            <w:szCs w:val="18"/>
            <w:shd w:val="clear" w:color="auto" w:fill="FFFFFF"/>
          </w:rPr>
          <w:t>https://www.legifrance.gouv.fr/jorf/id/JORFTEXT000050317262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71 Arrêté du 24 septembre 2024 portant extension d'un avenant à la convention collective nationale de la production de films d'animation (n° 2412)</w:t>
      </w:r>
      <w:r w:rsidR="00EA1712" w:rsidRPr="00EA1712">
        <w:rPr>
          <w:rFonts w:ascii="Arial" w:hAnsi="Arial" w:cs="Arial"/>
          <w:b/>
          <w:bCs/>
          <w:color w:val="333333"/>
          <w:sz w:val="18"/>
          <w:szCs w:val="18"/>
          <w:shd w:val="clear" w:color="auto" w:fill="FFFFFF"/>
        </w:rPr>
        <w:br/>
        <w:t>        </w:t>
      </w:r>
      <w:hyperlink r:id="rId236" w:tgtFrame="_blank" w:history="1">
        <w:r w:rsidR="00EA1712" w:rsidRPr="00EA1712">
          <w:rPr>
            <w:rStyle w:val="Lienhypertexte"/>
            <w:rFonts w:ascii="Arial" w:hAnsi="Arial" w:cs="Arial"/>
            <w:b/>
            <w:bCs/>
            <w:sz w:val="18"/>
            <w:szCs w:val="18"/>
            <w:shd w:val="clear" w:color="auto" w:fill="FFFFFF"/>
          </w:rPr>
          <w:t>https://www.legifrance.gouv.fr/jorf/id/JORFTEXT000050317288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72 Arrêté du 24 septembre 2024 portant extension d'un avenant à la convention collective nationale des entreprises de la publicité et assimilées (n° 86)</w:t>
      </w:r>
      <w:r w:rsidR="00EA1712" w:rsidRPr="00EA1712">
        <w:rPr>
          <w:rFonts w:ascii="Arial" w:hAnsi="Arial" w:cs="Arial"/>
          <w:b/>
          <w:bCs/>
          <w:color w:val="333333"/>
          <w:sz w:val="18"/>
          <w:szCs w:val="18"/>
          <w:shd w:val="clear" w:color="auto" w:fill="FFFFFF"/>
        </w:rPr>
        <w:br/>
        <w:t>        </w:t>
      </w:r>
      <w:hyperlink r:id="rId237" w:tgtFrame="_blank" w:history="1">
        <w:r w:rsidR="00EA1712" w:rsidRPr="00EA1712">
          <w:rPr>
            <w:rStyle w:val="Lienhypertexte"/>
            <w:rFonts w:ascii="Arial" w:hAnsi="Arial" w:cs="Arial"/>
            <w:b/>
            <w:bCs/>
            <w:sz w:val="18"/>
            <w:szCs w:val="18"/>
            <w:shd w:val="clear" w:color="auto" w:fill="FFFFFF"/>
          </w:rPr>
          <w:t>https://www.legifrance.gouv.fr/jorf/id/JORFTEXT000050317302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73 Arrêté du 24 septembre 2024 portant extension d'un avenant à un accord conclu dans le cadre de la convention collective nationale du personnel des entreprises de restauration de collectivités (n° 1266)</w:t>
      </w:r>
      <w:r w:rsidR="00EA1712" w:rsidRPr="00EA1712">
        <w:rPr>
          <w:rFonts w:ascii="Arial" w:hAnsi="Arial" w:cs="Arial"/>
          <w:b/>
          <w:bCs/>
          <w:color w:val="333333"/>
          <w:sz w:val="18"/>
          <w:szCs w:val="18"/>
          <w:shd w:val="clear" w:color="auto" w:fill="FFFFFF"/>
        </w:rPr>
        <w:br/>
        <w:t>        </w:t>
      </w:r>
      <w:hyperlink r:id="rId238" w:tgtFrame="_blank" w:history="1">
        <w:r w:rsidR="00EA1712" w:rsidRPr="00EA1712">
          <w:rPr>
            <w:rStyle w:val="Lienhypertexte"/>
            <w:rFonts w:ascii="Arial" w:hAnsi="Arial" w:cs="Arial"/>
            <w:b/>
            <w:bCs/>
            <w:sz w:val="18"/>
            <w:szCs w:val="18"/>
            <w:shd w:val="clear" w:color="auto" w:fill="FFFFFF"/>
          </w:rPr>
          <w:t>https://www.legifrance.gouv.fr/jorf/id/JORFTEXT000050317313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74 Arrêté du 24 septembre 2024 portant extension d'un accord conclu dans le cadre de la convention collective nationale des services de santé au travail interentreprises (n° 897)</w:t>
      </w:r>
      <w:r w:rsidR="00EA1712" w:rsidRPr="00EA1712">
        <w:rPr>
          <w:rFonts w:ascii="Arial" w:hAnsi="Arial" w:cs="Arial"/>
          <w:b/>
          <w:bCs/>
          <w:color w:val="333333"/>
          <w:sz w:val="18"/>
          <w:szCs w:val="18"/>
          <w:shd w:val="clear" w:color="auto" w:fill="FFFFFF"/>
        </w:rPr>
        <w:br/>
        <w:t>        </w:t>
      </w:r>
      <w:hyperlink r:id="rId239" w:tgtFrame="_blank" w:history="1">
        <w:r w:rsidR="00EA1712" w:rsidRPr="00EA1712">
          <w:rPr>
            <w:rStyle w:val="Lienhypertexte"/>
            <w:rFonts w:ascii="Arial" w:hAnsi="Arial" w:cs="Arial"/>
            <w:b/>
            <w:bCs/>
            <w:sz w:val="18"/>
            <w:szCs w:val="18"/>
            <w:shd w:val="clear" w:color="auto" w:fill="FFFFFF"/>
          </w:rPr>
          <w:t>https://www.legifrance.gouv.fr/jorf/id/JORFTEXT000050317324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75 Arrêté du 24 septembre 2024 portant extension d'un avenant à la convention collective nationale des professions regroupées du cristal, du verre et du vitrail (n° 1821)</w:t>
      </w:r>
      <w:r w:rsidR="00EA1712" w:rsidRPr="00EA1712">
        <w:rPr>
          <w:rFonts w:ascii="Arial" w:hAnsi="Arial" w:cs="Arial"/>
          <w:b/>
          <w:bCs/>
          <w:color w:val="333333"/>
          <w:sz w:val="18"/>
          <w:szCs w:val="18"/>
          <w:shd w:val="clear" w:color="auto" w:fill="FFFFFF"/>
        </w:rPr>
        <w:br/>
        <w:t>        </w:t>
      </w:r>
      <w:hyperlink r:id="rId240" w:tgtFrame="_blank" w:history="1">
        <w:r w:rsidR="00EA1712" w:rsidRPr="00EA1712">
          <w:rPr>
            <w:rStyle w:val="Lienhypertexte"/>
            <w:rFonts w:ascii="Arial" w:hAnsi="Arial" w:cs="Arial"/>
            <w:b/>
            <w:bCs/>
            <w:sz w:val="18"/>
            <w:szCs w:val="18"/>
            <w:shd w:val="clear" w:color="auto" w:fill="FFFFFF"/>
          </w:rPr>
          <w:t>https://www.legifrance.gouv.fr/jorf/id/JORFTEXT000050317336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76 Arrêté du 24 septembre 2024 portant extension d'un avenant à la convention collective nationale des professions regroupées du cristal, du verre et du vitrail (n° 1821)</w:t>
      </w:r>
      <w:r w:rsidR="00EA1712" w:rsidRPr="00EA1712">
        <w:rPr>
          <w:rFonts w:ascii="Arial" w:hAnsi="Arial" w:cs="Arial"/>
          <w:b/>
          <w:bCs/>
          <w:color w:val="333333"/>
          <w:sz w:val="18"/>
          <w:szCs w:val="18"/>
          <w:shd w:val="clear" w:color="auto" w:fill="FFFFFF"/>
        </w:rPr>
        <w:br/>
        <w:t>        </w:t>
      </w:r>
      <w:hyperlink r:id="rId241" w:tgtFrame="_blank" w:history="1">
        <w:r w:rsidR="00EA1712" w:rsidRPr="00EA1712">
          <w:rPr>
            <w:rStyle w:val="Lienhypertexte"/>
            <w:rFonts w:ascii="Arial" w:hAnsi="Arial" w:cs="Arial"/>
            <w:b/>
            <w:bCs/>
            <w:sz w:val="18"/>
            <w:szCs w:val="18"/>
            <w:shd w:val="clear" w:color="auto" w:fill="FFFFFF"/>
          </w:rPr>
          <w:t>https://www.legifrance.gouv.fr/jorf/id/JORFTEXT000050317347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77 Arrêté du 24 septembre 2024 portant extension d'un accord conclu dans le cadre de la convention collective nationale des entreprises de l'industrie et des commerces en gros des viandes (n° 1534)</w:t>
      </w:r>
      <w:r w:rsidR="00EA1712" w:rsidRPr="00EA1712">
        <w:rPr>
          <w:rFonts w:ascii="Arial" w:hAnsi="Arial" w:cs="Arial"/>
          <w:b/>
          <w:bCs/>
          <w:color w:val="333333"/>
          <w:sz w:val="18"/>
          <w:szCs w:val="18"/>
          <w:shd w:val="clear" w:color="auto" w:fill="FFFFFF"/>
        </w:rPr>
        <w:br/>
        <w:t>        </w:t>
      </w:r>
      <w:hyperlink r:id="rId242" w:tgtFrame="_blank" w:history="1">
        <w:r w:rsidR="00EA1712" w:rsidRPr="00EA1712">
          <w:rPr>
            <w:rStyle w:val="Lienhypertexte"/>
            <w:rFonts w:ascii="Arial" w:hAnsi="Arial" w:cs="Arial"/>
            <w:b/>
            <w:bCs/>
            <w:sz w:val="18"/>
            <w:szCs w:val="18"/>
            <w:shd w:val="clear" w:color="auto" w:fill="FFFFFF"/>
          </w:rPr>
          <w:t>https://www.legifrance.gouv.fr/jorf/id/JORFTEXT000050317357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78 Arrêté du 24 septembre 2024 portant extension d'un accord conclu dans le cadre de la convention collective nationale de l'édition - secteur de l'édition phonographique (n° 2121)</w:t>
      </w:r>
      <w:r w:rsidR="00EA1712" w:rsidRPr="00EA1712">
        <w:rPr>
          <w:rFonts w:ascii="Arial" w:hAnsi="Arial" w:cs="Arial"/>
          <w:b/>
          <w:bCs/>
          <w:color w:val="333333"/>
          <w:sz w:val="18"/>
          <w:szCs w:val="18"/>
          <w:shd w:val="clear" w:color="auto" w:fill="FFFFFF"/>
        </w:rPr>
        <w:br/>
        <w:t>        </w:t>
      </w:r>
      <w:hyperlink r:id="rId243" w:tgtFrame="_blank" w:history="1">
        <w:r w:rsidR="00EA1712" w:rsidRPr="00EA1712">
          <w:rPr>
            <w:rStyle w:val="Lienhypertexte"/>
            <w:rFonts w:ascii="Arial" w:hAnsi="Arial" w:cs="Arial"/>
            <w:b/>
            <w:bCs/>
            <w:sz w:val="18"/>
            <w:szCs w:val="18"/>
            <w:shd w:val="clear" w:color="auto" w:fill="FFFFFF"/>
          </w:rPr>
          <w:t>https://www.legifrance.gouv.fr/jorf/id/JORFTEXT000050317398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79 Arrêté du 24 septembre 2024 portant extension d'un accord conclu dans le cadre de la convention collective nationale de la plasturgie (n° 292)</w:t>
      </w:r>
      <w:r w:rsidR="00EA1712" w:rsidRPr="00EA1712">
        <w:rPr>
          <w:rFonts w:ascii="Arial" w:hAnsi="Arial" w:cs="Arial"/>
          <w:b/>
          <w:bCs/>
          <w:color w:val="333333"/>
          <w:sz w:val="18"/>
          <w:szCs w:val="18"/>
          <w:shd w:val="clear" w:color="auto" w:fill="FFFFFF"/>
        </w:rPr>
        <w:br/>
        <w:t>        </w:t>
      </w:r>
      <w:hyperlink r:id="rId244" w:tgtFrame="_blank" w:history="1">
        <w:r w:rsidR="00EA1712" w:rsidRPr="00EA1712">
          <w:rPr>
            <w:rStyle w:val="Lienhypertexte"/>
            <w:rFonts w:ascii="Arial" w:hAnsi="Arial" w:cs="Arial"/>
            <w:b/>
            <w:bCs/>
            <w:sz w:val="18"/>
            <w:szCs w:val="18"/>
            <w:shd w:val="clear" w:color="auto" w:fill="FFFFFF"/>
          </w:rPr>
          <w:t>https://www.legifrance.gouv.fr/jorf/id/JORFTEXT000050317407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80 Arrêté du 24 septembre 2024 portant extension d'un avenant à un accord conclu dans le cadre de la convention collective nationale du négoce et prestations de services dans les domaines médico-techniques (n° 1982)</w:t>
      </w:r>
      <w:r w:rsidR="00EA1712" w:rsidRPr="00EA1712">
        <w:rPr>
          <w:rFonts w:ascii="Arial" w:hAnsi="Arial" w:cs="Arial"/>
          <w:b/>
          <w:bCs/>
          <w:color w:val="333333"/>
          <w:sz w:val="18"/>
          <w:szCs w:val="18"/>
          <w:shd w:val="clear" w:color="auto" w:fill="FFFFFF"/>
        </w:rPr>
        <w:br/>
        <w:t>        </w:t>
      </w:r>
      <w:hyperlink r:id="rId245" w:tgtFrame="_blank" w:history="1">
        <w:r w:rsidR="00EA1712" w:rsidRPr="00EA1712">
          <w:rPr>
            <w:rStyle w:val="Lienhypertexte"/>
            <w:rFonts w:ascii="Arial" w:hAnsi="Arial" w:cs="Arial"/>
            <w:b/>
            <w:bCs/>
            <w:sz w:val="18"/>
            <w:szCs w:val="18"/>
            <w:shd w:val="clear" w:color="auto" w:fill="FFFFFF"/>
          </w:rPr>
          <w:t>https://www.legifrance.gouv.fr/jorf/id/JORFTEXT000050317418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t>        81 Arrêté du 24 septembre 2024 portant extension d'un avenant à un accord, conclu dans le cadre de la convention collective nationale de l'optique-lunetterie de détail (n° 1431)</w:t>
      </w:r>
      <w:r w:rsidR="00EA1712" w:rsidRPr="00EA1712">
        <w:rPr>
          <w:rFonts w:ascii="Arial" w:hAnsi="Arial" w:cs="Arial"/>
          <w:b/>
          <w:bCs/>
          <w:color w:val="333333"/>
          <w:sz w:val="18"/>
          <w:szCs w:val="18"/>
          <w:shd w:val="clear" w:color="auto" w:fill="FFFFFF"/>
        </w:rPr>
        <w:br/>
        <w:t>        </w:t>
      </w:r>
      <w:hyperlink r:id="rId246" w:tgtFrame="_blank" w:history="1">
        <w:r w:rsidR="00EA1712" w:rsidRPr="00EA1712">
          <w:rPr>
            <w:rStyle w:val="Lienhypertexte"/>
            <w:rFonts w:ascii="Arial" w:hAnsi="Arial" w:cs="Arial"/>
            <w:b/>
            <w:bCs/>
            <w:sz w:val="18"/>
            <w:szCs w:val="18"/>
            <w:shd w:val="clear" w:color="auto" w:fill="FFFFFF"/>
          </w:rPr>
          <w:t>https://www.legifrance.gouv.fr/jorf/id/JORFTEXT000050317427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82 Arrêté du 24 septembre 2024 portant extension d'un avenant à un accord conclu dans le cadre de la convention collective nationale de la branche du secteur des particuliers employeurs et de l'emploi à domicile et d'un avenant à la ladite convention (n° 3239)</w:t>
      </w:r>
      <w:r w:rsidR="00EA1712" w:rsidRPr="00EA1712">
        <w:rPr>
          <w:rFonts w:ascii="Arial" w:hAnsi="Arial" w:cs="Arial"/>
          <w:b/>
          <w:bCs/>
          <w:color w:val="333333"/>
          <w:sz w:val="18"/>
          <w:szCs w:val="18"/>
          <w:shd w:val="clear" w:color="auto" w:fill="FFFFFF"/>
        </w:rPr>
        <w:br/>
        <w:t>        </w:t>
      </w:r>
      <w:hyperlink r:id="rId247" w:tgtFrame="_blank" w:history="1">
        <w:r w:rsidR="00EA1712" w:rsidRPr="00EA1712">
          <w:rPr>
            <w:rStyle w:val="Lienhypertexte"/>
            <w:rFonts w:ascii="Arial" w:hAnsi="Arial" w:cs="Arial"/>
            <w:b/>
            <w:bCs/>
            <w:sz w:val="18"/>
            <w:szCs w:val="18"/>
            <w:shd w:val="clear" w:color="auto" w:fill="FFFFFF"/>
          </w:rPr>
          <w:t>https://www.legifrance.gouv.fr/jorf/id/JORFTEXT000050317436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83 Arrêté du 24 septembre 2024 portant extension d'un accord conclu dans le cadre de la convention collective nationale du personnel des prestataires de services dans le domaine du secteur tertiaire (n° 2098)</w:t>
      </w:r>
      <w:r w:rsidR="00EA1712" w:rsidRPr="00EA1712">
        <w:rPr>
          <w:rFonts w:ascii="Arial" w:hAnsi="Arial" w:cs="Arial"/>
          <w:b/>
          <w:bCs/>
          <w:color w:val="333333"/>
          <w:sz w:val="18"/>
          <w:szCs w:val="18"/>
          <w:shd w:val="clear" w:color="auto" w:fill="FFFFFF"/>
        </w:rPr>
        <w:br/>
        <w:t>        </w:t>
      </w:r>
      <w:hyperlink r:id="rId248" w:tgtFrame="_blank" w:history="1">
        <w:r w:rsidR="00EA1712" w:rsidRPr="00EA1712">
          <w:rPr>
            <w:rStyle w:val="Lienhypertexte"/>
            <w:rFonts w:ascii="Arial" w:hAnsi="Arial" w:cs="Arial"/>
            <w:b/>
            <w:bCs/>
            <w:sz w:val="18"/>
            <w:szCs w:val="18"/>
            <w:shd w:val="clear" w:color="auto" w:fill="FFFFFF"/>
          </w:rPr>
          <w:t>https://www.legifrance.gouv.fr/jorf/id/JORFTEXT000050317445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84 Arrêté du 24 septembre 2024 portant extension d'un avenant à la convention collective nationale de la production et de la transformation des papiers et cartons (n° 3238)</w:t>
      </w:r>
      <w:r w:rsidR="00EA1712" w:rsidRPr="00EA1712">
        <w:rPr>
          <w:rFonts w:ascii="Arial" w:hAnsi="Arial" w:cs="Arial"/>
          <w:b/>
          <w:bCs/>
          <w:color w:val="333333"/>
          <w:sz w:val="18"/>
          <w:szCs w:val="18"/>
          <w:shd w:val="clear" w:color="auto" w:fill="FFFFFF"/>
        </w:rPr>
        <w:br/>
        <w:t>        </w:t>
      </w:r>
      <w:hyperlink r:id="rId249" w:tgtFrame="_blank" w:history="1">
        <w:r w:rsidR="00EA1712" w:rsidRPr="00EA1712">
          <w:rPr>
            <w:rStyle w:val="Lienhypertexte"/>
            <w:rFonts w:ascii="Arial" w:hAnsi="Arial" w:cs="Arial"/>
            <w:b/>
            <w:bCs/>
            <w:sz w:val="18"/>
            <w:szCs w:val="18"/>
            <w:shd w:val="clear" w:color="auto" w:fill="FFFFFF"/>
          </w:rPr>
          <w:t>https://www.legifrance.gouv.fr/jorf/id/JORFTEXT000050317454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85 Arrêté du 24 septembre 2024 portant extension d'un accord conclu dans le secteur sanitaire, social et médico-social privé à but non lucratif</w:t>
      </w:r>
      <w:r w:rsidR="00EA1712" w:rsidRPr="00EA1712">
        <w:rPr>
          <w:rFonts w:ascii="Arial" w:hAnsi="Arial" w:cs="Arial"/>
          <w:b/>
          <w:bCs/>
          <w:color w:val="333333"/>
          <w:sz w:val="18"/>
          <w:szCs w:val="18"/>
          <w:shd w:val="clear" w:color="auto" w:fill="FFFFFF"/>
        </w:rPr>
        <w:br/>
        <w:t>        </w:t>
      </w:r>
      <w:hyperlink r:id="rId250" w:tgtFrame="_blank" w:history="1">
        <w:r w:rsidR="00EA1712" w:rsidRPr="00EA1712">
          <w:rPr>
            <w:rStyle w:val="Lienhypertexte"/>
            <w:rFonts w:ascii="Arial" w:hAnsi="Arial" w:cs="Arial"/>
            <w:b/>
            <w:bCs/>
            <w:sz w:val="18"/>
            <w:szCs w:val="18"/>
            <w:shd w:val="clear" w:color="auto" w:fill="FFFFFF"/>
          </w:rPr>
          <w:t>https://www.legifrance.gouv.fr/jorf/id/JORFTEXT000050317463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86 Arrêté du 24 septembre 2024 portant extension d'un avenant à la convention collective nationale du sport (n° 2511)</w:t>
      </w:r>
      <w:r w:rsidR="00EA1712" w:rsidRPr="00EA1712">
        <w:rPr>
          <w:rFonts w:ascii="Arial" w:hAnsi="Arial" w:cs="Arial"/>
          <w:b/>
          <w:bCs/>
          <w:color w:val="333333"/>
          <w:sz w:val="18"/>
          <w:szCs w:val="18"/>
          <w:shd w:val="clear" w:color="auto" w:fill="FFFFFF"/>
        </w:rPr>
        <w:br/>
        <w:t>        </w:t>
      </w:r>
      <w:hyperlink r:id="rId251" w:tgtFrame="_blank" w:history="1">
        <w:r w:rsidR="00EA1712" w:rsidRPr="00EA1712">
          <w:rPr>
            <w:rStyle w:val="Lienhypertexte"/>
            <w:rFonts w:ascii="Arial" w:hAnsi="Arial" w:cs="Arial"/>
            <w:b/>
            <w:bCs/>
            <w:sz w:val="18"/>
            <w:szCs w:val="18"/>
            <w:shd w:val="clear" w:color="auto" w:fill="FFFFFF"/>
          </w:rPr>
          <w:t>https://www.legifrance.gouv.fr/jorf/id/JORFTEXT000050317472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87 Arrêté du 24 septembre 2024 portant extension d'un avenant à un accord conclu dans le cadre de la convention collective nationale de la fabrication de l'ameublement (n° 1411) et de la convention collective nationale de l'industrie des panneaux à base de bois (n° 2089)</w:t>
      </w:r>
      <w:r w:rsidR="00EA1712" w:rsidRPr="00EA1712">
        <w:rPr>
          <w:rFonts w:ascii="Arial" w:hAnsi="Arial" w:cs="Arial"/>
          <w:b/>
          <w:bCs/>
          <w:color w:val="333333"/>
          <w:sz w:val="18"/>
          <w:szCs w:val="18"/>
          <w:shd w:val="clear" w:color="auto" w:fill="FFFFFF"/>
        </w:rPr>
        <w:br/>
        <w:t>        </w:t>
      </w:r>
      <w:hyperlink r:id="rId252" w:tgtFrame="_blank" w:history="1">
        <w:r w:rsidR="00EA1712" w:rsidRPr="00EA1712">
          <w:rPr>
            <w:rStyle w:val="Lienhypertexte"/>
            <w:rFonts w:ascii="Arial" w:hAnsi="Arial" w:cs="Arial"/>
            <w:b/>
            <w:bCs/>
            <w:sz w:val="18"/>
            <w:szCs w:val="18"/>
            <w:shd w:val="clear" w:color="auto" w:fill="FFFFFF"/>
          </w:rPr>
          <w:t>https://www.legifrance.gouv.fr/jorf/id/JORFTEXT000050317481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88 Arrêté du 24 septembre 2024 portant extension d'un avenant à la convention collective nationale de la boucherie, de la boucherie-charcuterie, boucherie hippophagique, triperie, commerces de volailles et gibiers (n° 992)</w:t>
      </w:r>
      <w:r w:rsidR="00EA1712" w:rsidRPr="00EA1712">
        <w:rPr>
          <w:rFonts w:ascii="Arial" w:hAnsi="Arial" w:cs="Arial"/>
          <w:b/>
          <w:bCs/>
          <w:color w:val="333333"/>
          <w:sz w:val="18"/>
          <w:szCs w:val="18"/>
          <w:shd w:val="clear" w:color="auto" w:fill="FFFFFF"/>
        </w:rPr>
        <w:br/>
        <w:t>        </w:t>
      </w:r>
      <w:hyperlink r:id="rId253" w:tgtFrame="_blank" w:history="1">
        <w:r w:rsidR="00EA1712" w:rsidRPr="00EA1712">
          <w:rPr>
            <w:rStyle w:val="Lienhypertexte"/>
            <w:rFonts w:ascii="Arial" w:hAnsi="Arial" w:cs="Arial"/>
            <w:b/>
            <w:bCs/>
            <w:sz w:val="18"/>
            <w:szCs w:val="18"/>
            <w:shd w:val="clear" w:color="auto" w:fill="FFFFFF"/>
          </w:rPr>
          <w:t>https://www.legifrance.gouv.fr/jorf/id/JORFTEXT000050317495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89 Arrêté du 25 septembre 2024 portant extension d'un accord conclu dans le cadre de la convention collective nationale des activités de production des eaux embouteillées, des boissons rafraichissantes sans alcool et de bière (n° 1513)</w:t>
      </w:r>
      <w:r w:rsidR="00EA1712" w:rsidRPr="00EA1712">
        <w:rPr>
          <w:rFonts w:ascii="Arial" w:hAnsi="Arial" w:cs="Arial"/>
          <w:b/>
          <w:bCs/>
          <w:color w:val="333333"/>
          <w:sz w:val="18"/>
          <w:szCs w:val="18"/>
          <w:shd w:val="clear" w:color="auto" w:fill="FFFFFF"/>
        </w:rPr>
        <w:br/>
        <w:t>        </w:t>
      </w:r>
      <w:hyperlink r:id="rId254" w:tgtFrame="_blank" w:history="1">
        <w:r w:rsidR="00EA1712" w:rsidRPr="00EA1712">
          <w:rPr>
            <w:rStyle w:val="Lienhypertexte"/>
            <w:rFonts w:ascii="Arial" w:hAnsi="Arial" w:cs="Arial"/>
            <w:b/>
            <w:bCs/>
            <w:sz w:val="18"/>
            <w:szCs w:val="18"/>
            <w:shd w:val="clear" w:color="auto" w:fill="FFFFFF"/>
          </w:rPr>
          <w:t>https://www.legifrance.gouv.fr/jorf/id/JORFTEXT000050317504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90 Arrêté du 25 septembre 2024 portant extension d'un avenant à la convention collective nationale de la mutualité (n° 2128)</w:t>
      </w:r>
      <w:r w:rsidR="00EA1712" w:rsidRPr="00EA1712">
        <w:rPr>
          <w:rFonts w:ascii="Arial" w:hAnsi="Arial" w:cs="Arial"/>
          <w:b/>
          <w:bCs/>
          <w:color w:val="333333"/>
          <w:sz w:val="18"/>
          <w:szCs w:val="18"/>
          <w:shd w:val="clear" w:color="auto" w:fill="FFFFFF"/>
        </w:rPr>
        <w:br/>
        <w:t>        </w:t>
      </w:r>
      <w:hyperlink r:id="rId255" w:tgtFrame="_blank" w:history="1">
        <w:r w:rsidR="00EA1712" w:rsidRPr="00EA1712">
          <w:rPr>
            <w:rStyle w:val="Lienhypertexte"/>
            <w:rFonts w:ascii="Arial" w:hAnsi="Arial" w:cs="Arial"/>
            <w:b/>
            <w:bCs/>
            <w:sz w:val="18"/>
            <w:szCs w:val="18"/>
            <w:shd w:val="clear" w:color="auto" w:fill="FFFFFF"/>
          </w:rPr>
          <w:t>https://www.legifrance.gouv.fr/jorf/id/JORFTEXT000050317513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91 Arrêté du 25 septembre 2024 portant extension d'un avenant à un accord conclu dans le cadre de la convention collective nationale de la poissonnerie (n° 1504)</w:t>
      </w:r>
      <w:r w:rsidR="00EA1712" w:rsidRPr="00EA1712">
        <w:rPr>
          <w:rFonts w:ascii="Arial" w:hAnsi="Arial" w:cs="Arial"/>
          <w:b/>
          <w:bCs/>
          <w:color w:val="333333"/>
          <w:sz w:val="18"/>
          <w:szCs w:val="18"/>
          <w:shd w:val="clear" w:color="auto" w:fill="FFFFFF"/>
        </w:rPr>
        <w:br/>
        <w:t>        </w:t>
      </w:r>
      <w:hyperlink r:id="rId256" w:tgtFrame="_blank" w:history="1">
        <w:r w:rsidR="00EA1712" w:rsidRPr="00EA1712">
          <w:rPr>
            <w:rStyle w:val="Lienhypertexte"/>
            <w:rFonts w:ascii="Arial" w:hAnsi="Arial" w:cs="Arial"/>
            <w:b/>
            <w:bCs/>
            <w:sz w:val="18"/>
            <w:szCs w:val="18"/>
            <w:shd w:val="clear" w:color="auto" w:fill="FFFFFF"/>
          </w:rPr>
          <w:t>https://www.legifrance.gouv.fr/jorf/id/JORFTEXT000050317522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92 Arrêté du 25 septembre 2024 portant extension d'un accord conclu dans le cadre de la convention collective nationale de la librairie (n° 3013)</w:t>
      </w:r>
      <w:r w:rsidR="00EA1712" w:rsidRPr="00EA1712">
        <w:rPr>
          <w:rFonts w:ascii="Arial" w:hAnsi="Arial" w:cs="Arial"/>
          <w:b/>
          <w:bCs/>
          <w:color w:val="333333"/>
          <w:sz w:val="18"/>
          <w:szCs w:val="18"/>
          <w:shd w:val="clear" w:color="auto" w:fill="FFFFFF"/>
        </w:rPr>
        <w:br/>
        <w:t>        </w:t>
      </w:r>
      <w:hyperlink r:id="rId257" w:tgtFrame="_blank" w:history="1">
        <w:r w:rsidR="00EA1712" w:rsidRPr="00EA1712">
          <w:rPr>
            <w:rStyle w:val="Lienhypertexte"/>
            <w:rFonts w:ascii="Arial" w:hAnsi="Arial" w:cs="Arial"/>
            <w:b/>
            <w:bCs/>
            <w:sz w:val="18"/>
            <w:szCs w:val="18"/>
            <w:shd w:val="clear" w:color="auto" w:fill="FFFFFF"/>
          </w:rPr>
          <w:t>https://www.legifrance.gouv.fr/jorf/id/JORFTEXT000050317531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93 Arrêté du 25 septembre 2024 portant extension d'un avenant à un accord conclu dans le cadre de la convention collective nationale des fleuristes, de la vente et des services des animaux familiers (n° 1978)</w:t>
      </w:r>
      <w:r w:rsidR="00EA1712" w:rsidRPr="00EA1712">
        <w:rPr>
          <w:rFonts w:ascii="Arial" w:hAnsi="Arial" w:cs="Arial"/>
          <w:b/>
          <w:bCs/>
          <w:color w:val="333333"/>
          <w:sz w:val="18"/>
          <w:szCs w:val="18"/>
          <w:shd w:val="clear" w:color="auto" w:fill="FFFFFF"/>
        </w:rPr>
        <w:br/>
        <w:t>        </w:t>
      </w:r>
      <w:hyperlink r:id="rId258" w:tgtFrame="_blank" w:history="1">
        <w:r w:rsidR="00EA1712" w:rsidRPr="00EA1712">
          <w:rPr>
            <w:rStyle w:val="Lienhypertexte"/>
            <w:rFonts w:ascii="Arial" w:hAnsi="Arial" w:cs="Arial"/>
            <w:b/>
            <w:bCs/>
            <w:sz w:val="18"/>
            <w:szCs w:val="18"/>
            <w:shd w:val="clear" w:color="auto" w:fill="FFFFFF"/>
          </w:rPr>
          <w:t>https://www.legifrance.gouv.fr/jorf/id/JORFTEXT000050317540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94 Arrêté du 25 septembre 2024 portant extension d'un accord conclu dans le cadre de la convention collective nationale des activités de marchés financiers (n° 2931)</w:t>
      </w:r>
      <w:r w:rsidR="00EA1712" w:rsidRPr="00EA1712">
        <w:rPr>
          <w:rFonts w:ascii="Arial" w:hAnsi="Arial" w:cs="Arial"/>
          <w:b/>
          <w:bCs/>
          <w:color w:val="333333"/>
          <w:sz w:val="18"/>
          <w:szCs w:val="18"/>
          <w:shd w:val="clear" w:color="auto" w:fill="FFFFFF"/>
        </w:rPr>
        <w:br/>
        <w:t>        </w:t>
      </w:r>
      <w:hyperlink r:id="rId259" w:tgtFrame="_blank" w:history="1">
        <w:r w:rsidR="00EA1712" w:rsidRPr="00EA1712">
          <w:rPr>
            <w:rStyle w:val="Lienhypertexte"/>
            <w:rFonts w:ascii="Arial" w:hAnsi="Arial" w:cs="Arial"/>
            <w:b/>
            <w:bCs/>
            <w:sz w:val="18"/>
            <w:szCs w:val="18"/>
            <w:shd w:val="clear" w:color="auto" w:fill="FFFFFF"/>
          </w:rPr>
          <w:t>https://www.legifrance.gouv.fr/jorf/id/JORFTEXT000050317549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95 Arrêté du 25 septembre 2024 portant extension d'un accord conclu dans le cadre de la convention collective nationale de la distribution et du commerce de gros des papiers-cartons (n° 3224)</w:t>
      </w:r>
      <w:r w:rsidR="00EA1712" w:rsidRPr="00EA1712">
        <w:rPr>
          <w:rFonts w:ascii="Arial" w:hAnsi="Arial" w:cs="Arial"/>
          <w:b/>
          <w:bCs/>
          <w:color w:val="333333"/>
          <w:sz w:val="18"/>
          <w:szCs w:val="18"/>
          <w:shd w:val="clear" w:color="auto" w:fill="FFFFFF"/>
        </w:rPr>
        <w:br/>
        <w:t>        </w:t>
      </w:r>
      <w:hyperlink r:id="rId260" w:tgtFrame="_blank" w:history="1">
        <w:r w:rsidR="00EA1712" w:rsidRPr="00EA1712">
          <w:rPr>
            <w:rStyle w:val="Lienhypertexte"/>
            <w:rFonts w:ascii="Arial" w:hAnsi="Arial" w:cs="Arial"/>
            <w:b/>
            <w:bCs/>
            <w:sz w:val="18"/>
            <w:szCs w:val="18"/>
            <w:shd w:val="clear" w:color="auto" w:fill="FFFFFF"/>
          </w:rPr>
          <w:t>https://www.legifrance.gouv.fr/jorf/id/JORFTEXT000050317558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96 Arrêté du 25 septembre 2024 portant extension d'un avenant à un accord conclu dans le secteur du bâtiment et des travaux publics</w:t>
      </w:r>
      <w:r w:rsidR="00EA1712" w:rsidRPr="00EA1712">
        <w:rPr>
          <w:rFonts w:ascii="Arial" w:hAnsi="Arial" w:cs="Arial"/>
          <w:b/>
          <w:bCs/>
          <w:color w:val="333333"/>
          <w:sz w:val="18"/>
          <w:szCs w:val="18"/>
          <w:shd w:val="clear" w:color="auto" w:fill="FFFFFF"/>
        </w:rPr>
        <w:br/>
        <w:t>        </w:t>
      </w:r>
      <w:hyperlink r:id="rId261" w:tgtFrame="_blank" w:history="1">
        <w:r w:rsidR="00EA1712" w:rsidRPr="00EA1712">
          <w:rPr>
            <w:rStyle w:val="Lienhypertexte"/>
            <w:rFonts w:ascii="Arial" w:hAnsi="Arial" w:cs="Arial"/>
            <w:b/>
            <w:bCs/>
            <w:sz w:val="18"/>
            <w:szCs w:val="18"/>
            <w:shd w:val="clear" w:color="auto" w:fill="FFFFFF"/>
          </w:rPr>
          <w:t>https://www.legifrance.gouv.fr/jorf/id/JORFTEXT000050317567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97 Arrêté du 25 septembre 2024 portant extension d'un avenant à la convention collective nationale de la métallurgie (n° 3248)</w:t>
      </w:r>
      <w:r w:rsidR="00EA1712" w:rsidRPr="00EA1712">
        <w:rPr>
          <w:rFonts w:ascii="Arial" w:hAnsi="Arial" w:cs="Arial"/>
          <w:b/>
          <w:bCs/>
          <w:color w:val="333333"/>
          <w:sz w:val="18"/>
          <w:szCs w:val="18"/>
          <w:shd w:val="clear" w:color="auto" w:fill="FFFFFF"/>
        </w:rPr>
        <w:br/>
        <w:t>        </w:t>
      </w:r>
      <w:hyperlink r:id="rId262" w:tgtFrame="_blank" w:history="1">
        <w:r w:rsidR="00EA1712" w:rsidRPr="00EA1712">
          <w:rPr>
            <w:rStyle w:val="Lienhypertexte"/>
            <w:rFonts w:ascii="Arial" w:hAnsi="Arial" w:cs="Arial"/>
            <w:b/>
            <w:bCs/>
            <w:sz w:val="18"/>
            <w:szCs w:val="18"/>
            <w:shd w:val="clear" w:color="auto" w:fill="FFFFFF"/>
          </w:rPr>
          <w:t>https://www.legifrance.gouv.fr/jorf/id/JORFTEXT000050317577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t>        98 Arrêté du 25 septembre 2024 portant extension d'un avenant et d'un accord conclus dans le cadre de la convention collective nationale des cinq branches des industries alimentaires diverses (n° 3109)</w:t>
      </w:r>
      <w:r w:rsidR="00EA1712" w:rsidRPr="00EA1712">
        <w:rPr>
          <w:rFonts w:ascii="Arial" w:hAnsi="Arial" w:cs="Arial"/>
          <w:b/>
          <w:bCs/>
          <w:color w:val="333333"/>
          <w:sz w:val="18"/>
          <w:szCs w:val="18"/>
          <w:shd w:val="clear" w:color="auto" w:fill="FFFFFF"/>
        </w:rPr>
        <w:br/>
        <w:t>        </w:t>
      </w:r>
      <w:hyperlink r:id="rId263" w:tgtFrame="_blank" w:history="1">
        <w:r w:rsidR="00EA1712" w:rsidRPr="00EA1712">
          <w:rPr>
            <w:rStyle w:val="Lienhypertexte"/>
            <w:rFonts w:ascii="Arial" w:hAnsi="Arial" w:cs="Arial"/>
            <w:b/>
            <w:bCs/>
            <w:sz w:val="18"/>
            <w:szCs w:val="18"/>
            <w:shd w:val="clear" w:color="auto" w:fill="FFFFFF"/>
          </w:rPr>
          <w:t>https://www.legifrance.gouv.fr/jorf/id/JORFTEXT000050317586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99 Arrêté du 25 septembre 2024 portant extension d'un avenant à la convention collective nationale du sport (n° 2511)</w:t>
      </w:r>
      <w:r w:rsidR="00EA1712" w:rsidRPr="00EA1712">
        <w:rPr>
          <w:rFonts w:ascii="Arial" w:hAnsi="Arial" w:cs="Arial"/>
          <w:b/>
          <w:bCs/>
          <w:color w:val="333333"/>
          <w:sz w:val="18"/>
          <w:szCs w:val="18"/>
          <w:shd w:val="clear" w:color="auto" w:fill="FFFFFF"/>
        </w:rPr>
        <w:br/>
        <w:t>        </w:t>
      </w:r>
      <w:hyperlink r:id="rId264" w:tgtFrame="_blank" w:history="1">
        <w:r w:rsidR="00EA1712" w:rsidRPr="00EA1712">
          <w:rPr>
            <w:rStyle w:val="Lienhypertexte"/>
            <w:rFonts w:ascii="Arial" w:hAnsi="Arial" w:cs="Arial"/>
            <w:b/>
            <w:bCs/>
            <w:sz w:val="18"/>
            <w:szCs w:val="18"/>
            <w:shd w:val="clear" w:color="auto" w:fill="FFFFFF"/>
          </w:rPr>
          <w:t>https://www.legifrance.gouv.fr/jorf/id/JORFTEXT000050317596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100 Arrêté du 25 septembre 2024 portant extension d'un avenant à la convention collective nationale des entreprises de courtage d'assurances et/ou de réassurances (n° 2247)</w:t>
      </w:r>
      <w:r w:rsidR="00EA1712" w:rsidRPr="00EA1712">
        <w:rPr>
          <w:rFonts w:ascii="Arial" w:hAnsi="Arial" w:cs="Arial"/>
          <w:b/>
          <w:bCs/>
          <w:color w:val="333333"/>
          <w:sz w:val="18"/>
          <w:szCs w:val="18"/>
          <w:shd w:val="clear" w:color="auto" w:fill="FFFFFF"/>
        </w:rPr>
        <w:br/>
        <w:t>        </w:t>
      </w:r>
      <w:hyperlink r:id="rId265" w:tgtFrame="_blank" w:history="1">
        <w:r w:rsidR="00EA1712" w:rsidRPr="00EA1712">
          <w:rPr>
            <w:rStyle w:val="Lienhypertexte"/>
            <w:rFonts w:ascii="Arial" w:hAnsi="Arial" w:cs="Arial"/>
            <w:b/>
            <w:bCs/>
            <w:sz w:val="18"/>
            <w:szCs w:val="18"/>
            <w:shd w:val="clear" w:color="auto" w:fill="FFFFFF"/>
          </w:rPr>
          <w:t>https://www.legifrance.gouv.fr/jorf/id/JORFTEXT000050317605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101 Arrêté du 25 septembre 2024 portant extension d'un avenant à un accord conclu dans le cadre de la convention collective nationale des entreprises d'architecture (n° 2332)</w:t>
      </w:r>
      <w:r w:rsidR="00EA1712" w:rsidRPr="00EA1712">
        <w:rPr>
          <w:rFonts w:ascii="Arial" w:hAnsi="Arial" w:cs="Arial"/>
          <w:b/>
          <w:bCs/>
          <w:color w:val="333333"/>
          <w:sz w:val="18"/>
          <w:szCs w:val="18"/>
          <w:shd w:val="clear" w:color="auto" w:fill="FFFFFF"/>
        </w:rPr>
        <w:br/>
        <w:t>        </w:t>
      </w:r>
      <w:hyperlink r:id="rId266" w:tgtFrame="_blank" w:history="1">
        <w:r w:rsidR="00EA1712" w:rsidRPr="00EA1712">
          <w:rPr>
            <w:rStyle w:val="Lienhypertexte"/>
            <w:rFonts w:ascii="Arial" w:hAnsi="Arial" w:cs="Arial"/>
            <w:b/>
            <w:bCs/>
            <w:sz w:val="18"/>
            <w:szCs w:val="18"/>
            <w:shd w:val="clear" w:color="auto" w:fill="FFFFFF"/>
          </w:rPr>
          <w:t>https://www.legifrance.gouv.fr/jorf/id/JORFTEXT000050317614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102 Arrêté du 25 septembre 2024 portant extension d'un accord conclu dans le cadre de la convention collective nationale du commerce de détail de l'horlogerie-bijouterie (n° 1487)</w:t>
      </w:r>
      <w:r w:rsidR="00EA1712" w:rsidRPr="00EA1712">
        <w:rPr>
          <w:rFonts w:ascii="Arial" w:hAnsi="Arial" w:cs="Arial"/>
          <w:b/>
          <w:bCs/>
          <w:color w:val="333333"/>
          <w:sz w:val="18"/>
          <w:szCs w:val="18"/>
          <w:shd w:val="clear" w:color="auto" w:fill="FFFFFF"/>
        </w:rPr>
        <w:br/>
        <w:t>        </w:t>
      </w:r>
      <w:hyperlink r:id="rId267" w:tgtFrame="_blank" w:history="1">
        <w:r w:rsidR="00EA1712" w:rsidRPr="00EA1712">
          <w:rPr>
            <w:rStyle w:val="Lienhypertexte"/>
            <w:rFonts w:ascii="Arial" w:hAnsi="Arial" w:cs="Arial"/>
            <w:b/>
            <w:bCs/>
            <w:sz w:val="18"/>
            <w:szCs w:val="18"/>
            <w:shd w:val="clear" w:color="auto" w:fill="FFFFFF"/>
          </w:rPr>
          <w:t>https://www.legifrance.gouv.fr/jorf/id/JORFTEXT000050317623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103 Arrêté du 25 septembre 2024 portant extension d'un avenant à la convention collective nationale de la charcuterie de détail (n° 953)</w:t>
      </w:r>
      <w:r w:rsidR="00EA1712" w:rsidRPr="00EA1712">
        <w:rPr>
          <w:rFonts w:ascii="Arial" w:hAnsi="Arial" w:cs="Arial"/>
          <w:b/>
          <w:bCs/>
          <w:color w:val="333333"/>
          <w:sz w:val="18"/>
          <w:szCs w:val="18"/>
          <w:shd w:val="clear" w:color="auto" w:fill="FFFFFF"/>
        </w:rPr>
        <w:br/>
        <w:t>        </w:t>
      </w:r>
      <w:hyperlink r:id="rId268" w:tgtFrame="_blank" w:history="1">
        <w:r w:rsidR="00EA1712" w:rsidRPr="00EA1712">
          <w:rPr>
            <w:rStyle w:val="Lienhypertexte"/>
            <w:rFonts w:ascii="Arial" w:hAnsi="Arial" w:cs="Arial"/>
            <w:b/>
            <w:bCs/>
            <w:sz w:val="18"/>
            <w:szCs w:val="18"/>
            <w:shd w:val="clear" w:color="auto" w:fill="FFFFFF"/>
          </w:rPr>
          <w:t>https://www.legifrance.gouv.fr/jorf/id/JORFTEXT000050317632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104 Arrêté du 25 septembre 2024 portant extension d'un avenant à un accord et d'un avenant, conclus dans le cadre de la convention collective nationale des commerces de gros de l'habillement, de la mercerie, de la chaussure et du jouet (n° 500)</w:t>
      </w:r>
      <w:r w:rsidR="00EA1712" w:rsidRPr="00EA1712">
        <w:rPr>
          <w:rFonts w:ascii="Arial" w:hAnsi="Arial" w:cs="Arial"/>
          <w:b/>
          <w:bCs/>
          <w:color w:val="333333"/>
          <w:sz w:val="18"/>
          <w:szCs w:val="18"/>
          <w:shd w:val="clear" w:color="auto" w:fill="FFFFFF"/>
        </w:rPr>
        <w:br/>
        <w:t>        </w:t>
      </w:r>
      <w:hyperlink r:id="rId269" w:tgtFrame="_blank" w:history="1">
        <w:r w:rsidR="00EA1712" w:rsidRPr="00EA1712">
          <w:rPr>
            <w:rStyle w:val="Lienhypertexte"/>
            <w:rFonts w:ascii="Arial" w:hAnsi="Arial" w:cs="Arial"/>
            <w:b/>
            <w:bCs/>
            <w:sz w:val="18"/>
            <w:szCs w:val="18"/>
            <w:shd w:val="clear" w:color="auto" w:fill="FFFFFF"/>
          </w:rPr>
          <w:t>https://www.legifrance.gouv.fr/jorf/id/JORFTEXT000050317641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105 Arrêté du 25 septembre 2024 portant extension d'un avenant à la convention collective nationale du personnel des cabinets médicaux (n° 1147)</w:t>
      </w:r>
      <w:r w:rsidR="00EA1712" w:rsidRPr="00EA1712">
        <w:rPr>
          <w:rFonts w:ascii="Arial" w:hAnsi="Arial" w:cs="Arial"/>
          <w:b/>
          <w:bCs/>
          <w:color w:val="333333"/>
          <w:sz w:val="18"/>
          <w:szCs w:val="18"/>
          <w:shd w:val="clear" w:color="auto" w:fill="FFFFFF"/>
        </w:rPr>
        <w:br/>
        <w:t>        </w:t>
      </w:r>
      <w:hyperlink r:id="rId270" w:tgtFrame="_blank" w:history="1">
        <w:r w:rsidR="00EA1712" w:rsidRPr="00EA1712">
          <w:rPr>
            <w:rStyle w:val="Lienhypertexte"/>
            <w:rFonts w:ascii="Arial" w:hAnsi="Arial" w:cs="Arial"/>
            <w:b/>
            <w:bCs/>
            <w:sz w:val="18"/>
            <w:szCs w:val="18"/>
            <w:shd w:val="clear" w:color="auto" w:fill="FFFFFF"/>
          </w:rPr>
          <w:t>https://www.legifrance.gouv.fr/jorf/id/JORFTEXT000050317652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106 Arrêté du 25 septembre 2024 portant extension d'un avenant à un accord conclu dans le cadre de la convention collective nationale de la répartition pharmaceutique (n° 1621)</w:t>
      </w:r>
      <w:r w:rsidR="00EA1712" w:rsidRPr="00EA1712">
        <w:rPr>
          <w:rFonts w:ascii="Arial" w:hAnsi="Arial" w:cs="Arial"/>
          <w:b/>
          <w:bCs/>
          <w:color w:val="333333"/>
          <w:sz w:val="18"/>
          <w:szCs w:val="18"/>
          <w:shd w:val="clear" w:color="auto" w:fill="FFFFFF"/>
        </w:rPr>
        <w:br/>
        <w:t>        </w:t>
      </w:r>
      <w:hyperlink r:id="rId271" w:tgtFrame="_blank" w:history="1">
        <w:r w:rsidR="00EA1712" w:rsidRPr="00EA1712">
          <w:rPr>
            <w:rStyle w:val="Lienhypertexte"/>
            <w:rFonts w:ascii="Arial" w:hAnsi="Arial" w:cs="Arial"/>
            <w:b/>
            <w:bCs/>
            <w:sz w:val="18"/>
            <w:szCs w:val="18"/>
            <w:shd w:val="clear" w:color="auto" w:fill="FFFFFF"/>
          </w:rPr>
          <w:t>https://www.legifrance.gouv.fr/jorf/id/JORFTEXT000050317661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107 Arrêté du 25 septembre 2024 portant extension d'un avenant à un accord conclu dans le cadre de la convention collective nationale de la fabrication et le commerce des produits à usage pharmaceutique, parapharmaceutique et vétérinaire (n° 1555)</w:t>
      </w:r>
      <w:r w:rsidR="00EA1712" w:rsidRPr="00EA1712">
        <w:rPr>
          <w:rFonts w:ascii="Arial" w:hAnsi="Arial" w:cs="Arial"/>
          <w:b/>
          <w:bCs/>
          <w:color w:val="333333"/>
          <w:sz w:val="18"/>
          <w:szCs w:val="18"/>
          <w:shd w:val="clear" w:color="auto" w:fill="FFFFFF"/>
        </w:rPr>
        <w:br/>
        <w:t>        </w:t>
      </w:r>
      <w:hyperlink r:id="rId272" w:tgtFrame="_blank" w:history="1">
        <w:r w:rsidR="00EA1712" w:rsidRPr="00EA1712">
          <w:rPr>
            <w:rStyle w:val="Lienhypertexte"/>
            <w:rFonts w:ascii="Arial" w:hAnsi="Arial" w:cs="Arial"/>
            <w:b/>
            <w:bCs/>
            <w:sz w:val="18"/>
            <w:szCs w:val="18"/>
            <w:shd w:val="clear" w:color="auto" w:fill="FFFFFF"/>
          </w:rPr>
          <w:t>https://www.legifrance.gouv.fr/jorf/id/JORFTEXT000050317671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108 Arrêté du 25 septembre 2024 portant extension d'un avenant à un accord conclu dans le cadre de la convention collective nationale des commerces de détail non alimentaires (n° 1517)</w:t>
      </w:r>
      <w:r w:rsidR="00EA1712" w:rsidRPr="00EA1712">
        <w:rPr>
          <w:rFonts w:ascii="Arial" w:hAnsi="Arial" w:cs="Arial"/>
          <w:b/>
          <w:bCs/>
          <w:color w:val="333333"/>
          <w:sz w:val="18"/>
          <w:szCs w:val="18"/>
          <w:shd w:val="clear" w:color="auto" w:fill="FFFFFF"/>
        </w:rPr>
        <w:br/>
        <w:t>        </w:t>
      </w:r>
      <w:hyperlink r:id="rId273" w:tgtFrame="_blank" w:history="1">
        <w:r w:rsidR="00EA1712" w:rsidRPr="00EA1712">
          <w:rPr>
            <w:rStyle w:val="Lienhypertexte"/>
            <w:rFonts w:ascii="Arial" w:hAnsi="Arial" w:cs="Arial"/>
            <w:b/>
            <w:bCs/>
            <w:sz w:val="18"/>
            <w:szCs w:val="18"/>
            <w:shd w:val="clear" w:color="auto" w:fill="FFFFFF"/>
          </w:rPr>
          <w:t>https://www.legifrance.gouv.fr/jorf/id/JORFTEXT000050317680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109 Arrêté du 25 septembre 2024 portant extension d'un avenant à un accord conclu dans le cadre de la convention collective nationale des cabinets ou entreprises d'expertises en automobile (n° 1951)</w:t>
      </w:r>
      <w:r w:rsidR="00EA1712" w:rsidRPr="00EA1712">
        <w:rPr>
          <w:rFonts w:ascii="Arial" w:hAnsi="Arial" w:cs="Arial"/>
          <w:b/>
          <w:bCs/>
          <w:color w:val="333333"/>
          <w:sz w:val="18"/>
          <w:szCs w:val="18"/>
          <w:shd w:val="clear" w:color="auto" w:fill="FFFFFF"/>
        </w:rPr>
        <w:br/>
        <w:t>        </w:t>
      </w:r>
      <w:hyperlink r:id="rId274" w:tgtFrame="_blank" w:history="1">
        <w:r w:rsidR="00EA1712" w:rsidRPr="00EA1712">
          <w:rPr>
            <w:rStyle w:val="Lienhypertexte"/>
            <w:rFonts w:ascii="Arial" w:hAnsi="Arial" w:cs="Arial"/>
            <w:b/>
            <w:bCs/>
            <w:sz w:val="18"/>
            <w:szCs w:val="18"/>
            <w:shd w:val="clear" w:color="auto" w:fill="FFFFFF"/>
          </w:rPr>
          <w:t>https://www.legifrance.gouv.fr/jorf/id/JORFTEXT000050317690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110 Arrêté du 25 septembre 2024 portant extension d'un avenant à un accord, conclu dans le cadre de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275" w:tgtFrame="_blank" w:history="1">
        <w:r w:rsidR="00EA1712" w:rsidRPr="00EA1712">
          <w:rPr>
            <w:rStyle w:val="Lienhypertexte"/>
            <w:rFonts w:ascii="Arial" w:hAnsi="Arial" w:cs="Arial"/>
            <w:b/>
            <w:bCs/>
            <w:sz w:val="18"/>
            <w:szCs w:val="18"/>
            <w:shd w:val="clear" w:color="auto" w:fill="FFFFFF"/>
          </w:rPr>
          <w:t>https://www.legifrance.gouv.fr/jorf/id/JORFTEXT000050317699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111 Arrêté du 25 septembre 2024 portant extension d'un avenant à un accord conclu dans le cadre de la convention collective nationale du personnel des prestataires de services dans le domaine du secteur tertiaire (n° 2098)</w:t>
      </w:r>
      <w:r w:rsidR="00EA1712" w:rsidRPr="00EA1712">
        <w:rPr>
          <w:rFonts w:ascii="Arial" w:hAnsi="Arial" w:cs="Arial"/>
          <w:b/>
          <w:bCs/>
          <w:color w:val="333333"/>
          <w:sz w:val="18"/>
          <w:szCs w:val="18"/>
          <w:shd w:val="clear" w:color="auto" w:fill="FFFFFF"/>
        </w:rPr>
        <w:br/>
        <w:t>        </w:t>
      </w:r>
      <w:hyperlink r:id="rId276" w:tgtFrame="_blank" w:history="1">
        <w:r w:rsidR="00EA1712" w:rsidRPr="00EA1712">
          <w:rPr>
            <w:rStyle w:val="Lienhypertexte"/>
            <w:rFonts w:ascii="Arial" w:hAnsi="Arial" w:cs="Arial"/>
            <w:b/>
            <w:bCs/>
            <w:sz w:val="18"/>
            <w:szCs w:val="18"/>
            <w:shd w:val="clear" w:color="auto" w:fill="FFFFFF"/>
          </w:rPr>
          <w:t>https://www.legifrance.gouv.fr/jorf/id/JORFTEXT000050317712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112 Arrêté du 25 septembre 2024 portant extension d'un accord conclu dans le cadre de la convention collective nationale de l'industrie de la chaussure et des articles chaussants (n° 1580)</w:t>
      </w:r>
      <w:r w:rsidR="00EA1712" w:rsidRPr="00EA1712">
        <w:rPr>
          <w:rFonts w:ascii="Arial" w:hAnsi="Arial" w:cs="Arial"/>
          <w:b/>
          <w:bCs/>
          <w:color w:val="333333"/>
          <w:sz w:val="18"/>
          <w:szCs w:val="18"/>
          <w:shd w:val="clear" w:color="auto" w:fill="FFFFFF"/>
        </w:rPr>
        <w:br/>
        <w:t>        </w:t>
      </w:r>
      <w:hyperlink r:id="rId277" w:tgtFrame="_blank" w:history="1">
        <w:r w:rsidR="00EA1712" w:rsidRPr="00EA1712">
          <w:rPr>
            <w:rStyle w:val="Lienhypertexte"/>
            <w:rFonts w:ascii="Arial" w:hAnsi="Arial" w:cs="Arial"/>
            <w:b/>
            <w:bCs/>
            <w:sz w:val="18"/>
            <w:szCs w:val="18"/>
            <w:shd w:val="clear" w:color="auto" w:fill="FFFFFF"/>
          </w:rPr>
          <w:t>https://www.legifrance.gouv.fr/jorf/id/JORFTEXT000050317724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113 Arrêté du 25 septembre 2024 portant extension d'un avenant à la convention collective nationale des industries des jeux, jouets, articles de fêtes et ornements de Noël, articles de puériculture et voitures d'enfants, modélisme et industries connexes (n° 1607)</w:t>
      </w:r>
      <w:r w:rsidR="00EA1712" w:rsidRPr="00EA1712">
        <w:rPr>
          <w:rFonts w:ascii="Arial" w:hAnsi="Arial" w:cs="Arial"/>
          <w:b/>
          <w:bCs/>
          <w:color w:val="333333"/>
          <w:sz w:val="18"/>
          <w:szCs w:val="18"/>
          <w:shd w:val="clear" w:color="auto" w:fill="FFFFFF"/>
        </w:rPr>
        <w:br/>
        <w:t>        </w:t>
      </w:r>
      <w:hyperlink r:id="rId278" w:tgtFrame="_blank" w:history="1">
        <w:r w:rsidR="00EA1712" w:rsidRPr="00EA1712">
          <w:rPr>
            <w:rStyle w:val="Lienhypertexte"/>
            <w:rFonts w:ascii="Arial" w:hAnsi="Arial" w:cs="Arial"/>
            <w:b/>
            <w:bCs/>
            <w:sz w:val="18"/>
            <w:szCs w:val="18"/>
            <w:shd w:val="clear" w:color="auto" w:fill="FFFFFF"/>
          </w:rPr>
          <w:t>https://www.legifrance.gouv.fr/jorf/id/JORFTEXT000050317733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114 Arrêté du 25 septembre 2024 portant extension d'un avenant à un avenant à la convention collective nationale du personnel des industries du cartonnage (n° 489)</w:t>
      </w:r>
      <w:r w:rsidR="00EA1712" w:rsidRPr="00EA1712">
        <w:rPr>
          <w:rFonts w:ascii="Arial" w:hAnsi="Arial" w:cs="Arial"/>
          <w:b/>
          <w:bCs/>
          <w:color w:val="333333"/>
          <w:sz w:val="18"/>
          <w:szCs w:val="18"/>
          <w:shd w:val="clear" w:color="auto" w:fill="FFFFFF"/>
        </w:rPr>
        <w:br/>
        <w:t>        </w:t>
      </w:r>
      <w:hyperlink r:id="rId279" w:tgtFrame="_blank" w:history="1">
        <w:r w:rsidR="00EA1712" w:rsidRPr="00EA1712">
          <w:rPr>
            <w:rStyle w:val="Lienhypertexte"/>
            <w:rFonts w:ascii="Arial" w:hAnsi="Arial" w:cs="Arial"/>
            <w:b/>
            <w:bCs/>
            <w:sz w:val="18"/>
            <w:szCs w:val="18"/>
            <w:shd w:val="clear" w:color="auto" w:fill="FFFFFF"/>
          </w:rPr>
          <w:t>https://www.legifrance.gouv.fr/jorf/id/JORFTEXT000050317742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br/>
        <w:t>        115 Arrêté du 25 septembre 2024 portant extension d'un avenant à la convention collective nationale de la production audiovisuelle (n° 2642)</w:t>
      </w:r>
      <w:r w:rsidR="00EA1712" w:rsidRPr="00EA1712">
        <w:rPr>
          <w:rFonts w:ascii="Arial" w:hAnsi="Arial" w:cs="Arial"/>
          <w:b/>
          <w:bCs/>
          <w:color w:val="333333"/>
          <w:sz w:val="18"/>
          <w:szCs w:val="18"/>
          <w:shd w:val="clear" w:color="auto" w:fill="FFFFFF"/>
        </w:rPr>
        <w:br/>
        <w:t>        </w:t>
      </w:r>
      <w:hyperlink r:id="rId280" w:tgtFrame="_blank" w:history="1">
        <w:r w:rsidR="00EA1712" w:rsidRPr="00EA1712">
          <w:rPr>
            <w:rStyle w:val="Lienhypertexte"/>
            <w:rFonts w:ascii="Arial" w:hAnsi="Arial" w:cs="Arial"/>
            <w:b/>
            <w:bCs/>
            <w:sz w:val="18"/>
            <w:szCs w:val="18"/>
            <w:shd w:val="clear" w:color="auto" w:fill="FFFFFF"/>
          </w:rPr>
          <w:t>https://www.legifrance.gouv.fr/jorf/id/JORFTEXT000050317751</w:t>
        </w:r>
      </w:hyperlink>
    </w:p>
    <w:p w14:paraId="42941AC9" w14:textId="77777777" w:rsidR="00574B1F" w:rsidRDefault="00574B1F" w:rsidP="00C12A95">
      <w:pPr>
        <w:tabs>
          <w:tab w:val="left" w:pos="7600"/>
        </w:tabs>
        <w:rPr>
          <w:rFonts w:ascii="Arial" w:hAnsi="Arial" w:cs="Arial"/>
          <w:b/>
          <w:bCs/>
          <w:color w:val="333333"/>
          <w:sz w:val="18"/>
          <w:szCs w:val="18"/>
          <w:shd w:val="clear" w:color="auto" w:fill="FFFFFF"/>
        </w:rPr>
      </w:pPr>
    </w:p>
    <w:p w14:paraId="5E5C3781" w14:textId="77777777" w:rsidR="00D47799" w:rsidRDefault="00D47799" w:rsidP="00C12A95">
      <w:pPr>
        <w:tabs>
          <w:tab w:val="left" w:pos="7600"/>
        </w:tabs>
        <w:rPr>
          <w:rFonts w:ascii="Arial" w:hAnsi="Arial" w:cs="Arial"/>
          <w:b/>
          <w:bCs/>
          <w:color w:val="333333"/>
          <w:sz w:val="18"/>
          <w:szCs w:val="18"/>
          <w:shd w:val="clear" w:color="auto" w:fill="FFFFFF"/>
        </w:rPr>
      </w:pPr>
    </w:p>
    <w:p w14:paraId="734C71ED" w14:textId="70FA75DD" w:rsidR="00D47799" w:rsidRPr="00EA1712" w:rsidRDefault="00D47799" w:rsidP="00C12A95">
      <w:pPr>
        <w:tabs>
          <w:tab w:val="left" w:pos="7600"/>
        </w:tabs>
        <w:rPr>
          <w:rFonts w:ascii="Arial" w:hAnsi="Arial" w:cs="Arial"/>
          <w:b/>
          <w:bCs/>
          <w:color w:val="44546A" w:themeColor="text2"/>
          <w:sz w:val="18"/>
          <w:szCs w:val="18"/>
          <w:shd w:val="clear" w:color="auto" w:fill="FFFFFF"/>
        </w:rPr>
      </w:pPr>
      <w:r w:rsidRPr="00EA1712">
        <w:rPr>
          <w:rFonts w:ascii="Arial" w:hAnsi="Arial" w:cs="Arial"/>
          <w:b/>
          <w:bCs/>
          <w:color w:val="44546A" w:themeColor="text2"/>
          <w:sz w:val="18"/>
          <w:szCs w:val="18"/>
          <w:shd w:val="clear" w:color="auto" w:fill="FFFFFF"/>
        </w:rPr>
        <w:t>4 octobre 2024</w:t>
      </w:r>
    </w:p>
    <w:p w14:paraId="1CFDC1C9" w14:textId="77777777" w:rsidR="00D47799" w:rsidRDefault="00D47799" w:rsidP="00C12A95">
      <w:pPr>
        <w:tabs>
          <w:tab w:val="left" w:pos="7600"/>
        </w:tabs>
        <w:rPr>
          <w:rFonts w:ascii="Arial" w:hAnsi="Arial" w:cs="Arial"/>
          <w:b/>
          <w:bCs/>
          <w:color w:val="333333"/>
          <w:sz w:val="18"/>
          <w:szCs w:val="18"/>
          <w:shd w:val="clear" w:color="auto" w:fill="FFFFFF"/>
        </w:rPr>
      </w:pPr>
    </w:p>
    <w:p w14:paraId="703FF989" w14:textId="77777777" w:rsidR="00D47799" w:rsidRDefault="00D47799" w:rsidP="00C12A95">
      <w:pPr>
        <w:tabs>
          <w:tab w:val="left" w:pos="7600"/>
        </w:tabs>
        <w:rPr>
          <w:rFonts w:ascii="Arial" w:hAnsi="Arial" w:cs="Arial"/>
          <w:b/>
          <w:bCs/>
          <w:color w:val="333333"/>
          <w:sz w:val="18"/>
          <w:szCs w:val="18"/>
          <w:shd w:val="clear" w:color="auto" w:fill="FFFFFF"/>
        </w:rPr>
      </w:pPr>
      <w:r w:rsidRPr="00D47799">
        <w:rPr>
          <w:rFonts w:ascii="Arial" w:hAnsi="Arial" w:cs="Arial"/>
          <w:b/>
          <w:bCs/>
          <w:color w:val="333333"/>
          <w:sz w:val="18"/>
          <w:szCs w:val="18"/>
          <w:shd w:val="clear" w:color="auto" w:fill="FFFFFF"/>
        </w:rPr>
        <w:t>MINISTERE DU TRAVAIL ET DE L'EMPLOI</w:t>
      </w:r>
      <w:r w:rsidRPr="00D47799">
        <w:rPr>
          <w:rFonts w:ascii="Arial" w:hAnsi="Arial" w:cs="Arial"/>
          <w:b/>
          <w:bCs/>
          <w:color w:val="333333"/>
          <w:sz w:val="18"/>
          <w:szCs w:val="18"/>
          <w:shd w:val="clear" w:color="auto" w:fill="FFFFFF"/>
        </w:rPr>
        <w:br/>
      </w:r>
    </w:p>
    <w:p w14:paraId="145FCF72" w14:textId="54595994" w:rsidR="00D47799" w:rsidRDefault="00D4779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Secteurs professionnels concernés, </w:t>
      </w:r>
      <w:r w:rsidRPr="00D47799">
        <w:rPr>
          <w:rFonts w:ascii="Arial" w:hAnsi="Arial" w:cs="Arial"/>
          <w:b/>
          <w:bCs/>
          <w:color w:val="333333"/>
          <w:sz w:val="18"/>
          <w:szCs w:val="18"/>
          <w:shd w:val="clear" w:color="auto" w:fill="FFFFFF"/>
        </w:rPr>
        <w:t>grands magasins et des magasins populaires (n° 2156)</w:t>
      </w:r>
      <w:r>
        <w:rPr>
          <w:rFonts w:ascii="Arial" w:hAnsi="Arial" w:cs="Arial"/>
          <w:b/>
          <w:bCs/>
          <w:color w:val="333333"/>
          <w:sz w:val="18"/>
          <w:szCs w:val="18"/>
          <w:shd w:val="clear" w:color="auto" w:fill="FFFFFF"/>
        </w:rPr>
        <w:t>, Services de l’automobile.</w:t>
      </w:r>
    </w:p>
    <w:p w14:paraId="5F4CC7F0" w14:textId="6154FC4C" w:rsidR="00D47799" w:rsidRDefault="00D47799" w:rsidP="00C12A95">
      <w:pPr>
        <w:tabs>
          <w:tab w:val="left" w:pos="7600"/>
        </w:tabs>
        <w:rPr>
          <w:rFonts w:ascii="Arial" w:hAnsi="Arial" w:cs="Arial"/>
          <w:b/>
          <w:bCs/>
          <w:color w:val="333333"/>
          <w:sz w:val="18"/>
          <w:szCs w:val="18"/>
          <w:shd w:val="clear" w:color="auto" w:fill="FFFFFF"/>
        </w:rPr>
      </w:pPr>
      <w:r w:rsidRPr="00D47799">
        <w:rPr>
          <w:rFonts w:ascii="Arial" w:hAnsi="Arial" w:cs="Arial"/>
          <w:b/>
          <w:bCs/>
          <w:color w:val="333333"/>
          <w:sz w:val="18"/>
          <w:szCs w:val="18"/>
          <w:shd w:val="clear" w:color="auto" w:fill="FFFFFF"/>
        </w:rPr>
        <w:br/>
        <w:t>        44 Arrêté du 25 septembre 2024 portant extension d'un avenant à la convention collective nationale des grands magasins et des magasins populaires (n° 2156)</w:t>
      </w:r>
      <w:r w:rsidRPr="00D47799">
        <w:rPr>
          <w:rFonts w:ascii="Arial" w:hAnsi="Arial" w:cs="Arial"/>
          <w:b/>
          <w:bCs/>
          <w:color w:val="333333"/>
          <w:sz w:val="18"/>
          <w:szCs w:val="18"/>
          <w:shd w:val="clear" w:color="auto" w:fill="FFFFFF"/>
        </w:rPr>
        <w:br/>
        <w:t>        </w:t>
      </w:r>
      <w:hyperlink r:id="rId281" w:tgtFrame="_blank" w:history="1">
        <w:r w:rsidRPr="00D47799">
          <w:rPr>
            <w:rStyle w:val="Lienhypertexte"/>
            <w:rFonts w:ascii="Arial" w:hAnsi="Arial" w:cs="Arial"/>
            <w:b/>
            <w:bCs/>
            <w:sz w:val="18"/>
            <w:szCs w:val="18"/>
            <w:shd w:val="clear" w:color="auto" w:fill="FFFFFF"/>
          </w:rPr>
          <w:t>https://www.legifrance.gouv.fr/jorf/id/JORFTEXT000050305072</w:t>
        </w:r>
      </w:hyperlink>
      <w:r w:rsidRPr="00D47799">
        <w:rPr>
          <w:rFonts w:ascii="Arial" w:hAnsi="Arial" w:cs="Arial"/>
          <w:b/>
          <w:bCs/>
          <w:color w:val="333333"/>
          <w:sz w:val="18"/>
          <w:szCs w:val="18"/>
          <w:shd w:val="clear" w:color="auto" w:fill="FFFFFF"/>
        </w:rPr>
        <w:br/>
      </w:r>
      <w:r w:rsidRPr="00D47799">
        <w:rPr>
          <w:rFonts w:ascii="Arial" w:hAnsi="Arial" w:cs="Arial"/>
          <w:b/>
          <w:bCs/>
          <w:color w:val="333333"/>
          <w:sz w:val="18"/>
          <w:szCs w:val="18"/>
          <w:shd w:val="clear" w:color="auto" w:fill="FFFFFF"/>
        </w:rPr>
        <w:br/>
        <w:t>        45 Avis relatif à l'extension d'accords paritaires et d'un avenant conclus dans le cadre de la convention collective nationale des services de l'automobile</w:t>
      </w:r>
      <w:r w:rsidRPr="00D47799">
        <w:rPr>
          <w:rFonts w:ascii="Arial" w:hAnsi="Arial" w:cs="Arial"/>
          <w:b/>
          <w:bCs/>
          <w:color w:val="333333"/>
          <w:sz w:val="18"/>
          <w:szCs w:val="18"/>
          <w:shd w:val="clear" w:color="auto" w:fill="FFFFFF"/>
        </w:rPr>
        <w:br/>
        <w:t>        </w:t>
      </w:r>
      <w:hyperlink r:id="rId282" w:tgtFrame="_blank" w:history="1">
        <w:r w:rsidRPr="00D47799">
          <w:rPr>
            <w:rStyle w:val="Lienhypertexte"/>
            <w:rFonts w:ascii="Arial" w:hAnsi="Arial" w:cs="Arial"/>
            <w:b/>
            <w:bCs/>
            <w:sz w:val="18"/>
            <w:szCs w:val="18"/>
            <w:shd w:val="clear" w:color="auto" w:fill="FFFFFF"/>
          </w:rPr>
          <w:t>https://www.legifrance.gouv.fr/jorf/id/JORFTEXT000050305081</w:t>
        </w:r>
      </w:hyperlink>
    </w:p>
    <w:p w14:paraId="3B164FC3" w14:textId="77777777" w:rsidR="00D47799" w:rsidRDefault="00D47799" w:rsidP="00C12A95">
      <w:pPr>
        <w:tabs>
          <w:tab w:val="left" w:pos="7600"/>
        </w:tabs>
        <w:rPr>
          <w:rFonts w:ascii="Arial" w:hAnsi="Arial" w:cs="Arial"/>
          <w:b/>
          <w:bCs/>
          <w:color w:val="333333"/>
          <w:sz w:val="18"/>
          <w:szCs w:val="18"/>
          <w:shd w:val="clear" w:color="auto" w:fill="FFFFFF"/>
        </w:rPr>
      </w:pPr>
    </w:p>
    <w:p w14:paraId="02B0DB64" w14:textId="77777777" w:rsidR="00D47799" w:rsidRDefault="00D47799" w:rsidP="00C12A95">
      <w:pPr>
        <w:tabs>
          <w:tab w:val="left" w:pos="7600"/>
        </w:tabs>
        <w:rPr>
          <w:rFonts w:ascii="Arial" w:hAnsi="Arial" w:cs="Arial"/>
          <w:b/>
          <w:bCs/>
          <w:color w:val="333333"/>
          <w:sz w:val="18"/>
          <w:szCs w:val="18"/>
          <w:shd w:val="clear" w:color="auto" w:fill="FFFFFF"/>
        </w:rPr>
      </w:pPr>
    </w:p>
    <w:p w14:paraId="5EC7A179" w14:textId="635868E7" w:rsidR="00773CA9" w:rsidRPr="004A0296" w:rsidRDefault="00773CA9" w:rsidP="00311EAC">
      <w:pPr>
        <w:rPr>
          <w:rFonts w:ascii="Arial" w:hAnsi="Arial" w:cs="Arial"/>
          <w:sz w:val="18"/>
          <w:szCs w:val="18"/>
        </w:rPr>
      </w:pPr>
    </w:p>
    <w:sectPr w:rsidR="00773CA9" w:rsidRPr="004A0296" w:rsidSect="00EB53AA">
      <w:pgSz w:w="11906" w:h="16838"/>
      <w:pgMar w:top="794" w:right="1077"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A29A21" w14:textId="77777777" w:rsidR="00D3609B" w:rsidRDefault="00D3609B" w:rsidP="00A76686">
      <w:r>
        <w:separator/>
      </w:r>
    </w:p>
  </w:endnote>
  <w:endnote w:type="continuationSeparator" w:id="0">
    <w:p w14:paraId="7ECD08A0" w14:textId="77777777" w:rsidR="00D3609B" w:rsidRDefault="00D3609B" w:rsidP="00A76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E34622" w14:textId="77777777" w:rsidR="00D3609B" w:rsidRDefault="00D3609B" w:rsidP="00A76686">
      <w:r>
        <w:separator/>
      </w:r>
    </w:p>
  </w:footnote>
  <w:footnote w:type="continuationSeparator" w:id="0">
    <w:p w14:paraId="366212E6" w14:textId="77777777" w:rsidR="00D3609B" w:rsidRDefault="00D3609B" w:rsidP="00A76686">
      <w:r>
        <w:continuationSeparator/>
      </w:r>
    </w:p>
  </w:footnote>
  <w:footnote w:id="1">
    <w:p w14:paraId="76DFC88C" w14:textId="5113DA6B" w:rsidR="00A76686" w:rsidRPr="00A36A84" w:rsidRDefault="00A76686" w:rsidP="00A36A84">
      <w:pPr>
        <w:pStyle w:val="Notedebasdepage"/>
        <w:jc w:val="both"/>
        <w:rPr>
          <w:rFonts w:ascii="Arial" w:hAnsi="Arial" w:cs="Arial"/>
          <w:sz w:val="18"/>
          <w:szCs w:val="18"/>
        </w:rPr>
      </w:pPr>
      <w:r w:rsidRPr="00A36A84">
        <w:rPr>
          <w:rStyle w:val="Appelnotedebasdep"/>
          <w:rFonts w:ascii="Arial" w:hAnsi="Arial" w:cs="Arial"/>
          <w:sz w:val="18"/>
          <w:szCs w:val="18"/>
        </w:rPr>
        <w:footnoteRef/>
      </w:r>
      <w:r w:rsidRPr="00A36A84">
        <w:rPr>
          <w:rFonts w:ascii="Arial" w:hAnsi="Arial" w:cs="Arial"/>
          <w:sz w:val="18"/>
          <w:szCs w:val="18"/>
        </w:rPr>
        <w:t xml:space="preserve"> Vous retrouverez les publications d’arrêté</w:t>
      </w:r>
      <w:r w:rsidR="00A36A84">
        <w:rPr>
          <w:rFonts w:ascii="Arial" w:hAnsi="Arial" w:cs="Arial"/>
          <w:sz w:val="18"/>
          <w:szCs w:val="18"/>
        </w:rPr>
        <w:t>s</w:t>
      </w:r>
      <w:r w:rsidRPr="00A36A84">
        <w:rPr>
          <w:rFonts w:ascii="Arial" w:hAnsi="Arial" w:cs="Arial"/>
          <w:sz w:val="18"/>
          <w:szCs w:val="18"/>
        </w:rPr>
        <w:t xml:space="preserve"> et textes réglementaires sur le site unsa.org, « Vos Droits », en pièces jointes à télécharger «  </w:t>
      </w:r>
      <w:hyperlink r:id="rId1" w:history="1">
        <w:r w:rsidRPr="00A36A84">
          <w:rPr>
            <w:rStyle w:val="Lienhypertexte"/>
            <w:rFonts w:ascii="Arial" w:hAnsi="Arial" w:cs="Arial"/>
            <w:b/>
            <w:bCs/>
            <w:i/>
            <w:iCs/>
            <w:sz w:val="18"/>
            <w:szCs w:val="18"/>
          </w:rPr>
          <w:t>Nouvelles règles de votre convention collective nationale de branche professionnelle ou interprofessionnelles - Arrêtés d’extension, d’élargissement, Agréments</w:t>
        </w:r>
      </w:hyperlink>
      <w:r w:rsidRPr="00A36A84">
        <w:rPr>
          <w:rFonts w:ascii="Arial" w:hAnsi="Arial" w:cs="Arial"/>
          <w:sz w:val="18"/>
          <w:szCs w:val="18"/>
        </w:rPr>
        <w:t> »</w:t>
      </w:r>
      <w:r w:rsidR="0078333C">
        <w:rPr>
          <w:rFonts w:ascii="Arial" w:hAnsi="Arial" w:cs="Arial"/>
          <w:sz w:val="18"/>
          <w:szCs w:val="18"/>
        </w:rPr>
        <w:t xml:space="preserve"> </w:t>
      </w:r>
      <w:r w:rsidR="0078333C" w:rsidRPr="0078333C">
        <w:rPr>
          <w:rFonts w:ascii="Arial" w:hAnsi="Arial" w:cs="Arial"/>
          <w:b/>
          <w:bCs/>
          <w:i/>
          <w:iCs/>
          <w:color w:val="C00000"/>
          <w:sz w:val="18"/>
          <w:szCs w:val="18"/>
        </w:rPr>
        <w:t>2023, 2024.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1" type="#_x0000_t75" style="width:7.15pt;height:7.15pt" o:bullet="t">
        <v:imagedata r:id="rId1" o:title="Green Ball"/>
      </v:shape>
    </w:pict>
  </w:numPicBullet>
  <w:abstractNum w:abstractNumId="0" w15:restartNumberingAfterBreak="0">
    <w:nsid w:val="0BCA08BD"/>
    <w:multiLevelType w:val="multilevel"/>
    <w:tmpl w:val="CAA48A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F4A094A"/>
    <w:multiLevelType w:val="hybridMultilevel"/>
    <w:tmpl w:val="FD1CBF16"/>
    <w:lvl w:ilvl="0" w:tplc="E9EA7DE6">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2"/>
    <w:lvlOverride w:ilvl="0">
      <w:startOverride w:val="83"/>
    </w:lvlOverride>
  </w:num>
  <w:num w:numId="2" w16cid:durableId="1345716450">
    <w:abstractNumId w:val="2"/>
    <w:lvlOverride w:ilvl="0">
      <w:startOverride w:val="84"/>
    </w:lvlOverride>
  </w:num>
  <w:num w:numId="3" w16cid:durableId="85078139">
    <w:abstractNumId w:val="2"/>
    <w:lvlOverride w:ilvl="0">
      <w:startOverride w:val="85"/>
    </w:lvlOverride>
  </w:num>
  <w:num w:numId="4" w16cid:durableId="15619414">
    <w:abstractNumId w:val="2"/>
    <w:lvlOverride w:ilvl="0">
      <w:startOverride w:val="86"/>
    </w:lvlOverride>
  </w:num>
  <w:num w:numId="5" w16cid:durableId="1870950798">
    <w:abstractNumId w:val="2"/>
    <w:lvlOverride w:ilvl="0">
      <w:startOverride w:val="87"/>
    </w:lvlOverride>
  </w:num>
  <w:num w:numId="6" w16cid:durableId="919366154">
    <w:abstractNumId w:val="2"/>
    <w:lvlOverride w:ilvl="0">
      <w:startOverride w:val="88"/>
    </w:lvlOverride>
  </w:num>
  <w:num w:numId="7" w16cid:durableId="244925407">
    <w:abstractNumId w:val="2"/>
    <w:lvlOverride w:ilvl="0">
      <w:startOverride w:val="89"/>
    </w:lvlOverride>
  </w:num>
  <w:num w:numId="8" w16cid:durableId="1626737715">
    <w:abstractNumId w:val="2"/>
    <w:lvlOverride w:ilvl="0">
      <w:startOverride w:val="90"/>
    </w:lvlOverride>
  </w:num>
  <w:num w:numId="9" w16cid:durableId="1693067713">
    <w:abstractNumId w:val="2"/>
    <w:lvlOverride w:ilvl="0">
      <w:startOverride w:val="91"/>
    </w:lvlOverride>
  </w:num>
  <w:num w:numId="10" w16cid:durableId="1799453919">
    <w:abstractNumId w:val="2"/>
    <w:lvlOverride w:ilvl="0">
      <w:startOverride w:val="92"/>
    </w:lvlOverride>
  </w:num>
  <w:num w:numId="11" w16cid:durableId="899680280">
    <w:abstractNumId w:val="2"/>
    <w:lvlOverride w:ilvl="0">
      <w:startOverride w:val="93"/>
    </w:lvlOverride>
  </w:num>
  <w:num w:numId="12" w16cid:durableId="1851094210">
    <w:abstractNumId w:val="2"/>
    <w:lvlOverride w:ilvl="0">
      <w:startOverride w:val="94"/>
    </w:lvlOverride>
  </w:num>
  <w:num w:numId="13" w16cid:durableId="277760012">
    <w:abstractNumId w:val="2"/>
    <w:lvlOverride w:ilvl="0">
      <w:startOverride w:val="95"/>
    </w:lvlOverride>
  </w:num>
  <w:num w:numId="14" w16cid:durableId="1391347764">
    <w:abstractNumId w:val="2"/>
    <w:lvlOverride w:ilvl="0">
      <w:startOverride w:val="96"/>
    </w:lvlOverride>
  </w:num>
  <w:num w:numId="15" w16cid:durableId="437917466">
    <w:abstractNumId w:val="2"/>
    <w:lvlOverride w:ilvl="0">
      <w:startOverride w:val="97"/>
    </w:lvlOverride>
  </w:num>
  <w:num w:numId="16" w16cid:durableId="1418866073">
    <w:abstractNumId w:val="2"/>
    <w:lvlOverride w:ilvl="0">
      <w:startOverride w:val="98"/>
    </w:lvlOverride>
  </w:num>
  <w:num w:numId="17" w16cid:durableId="1317878945">
    <w:abstractNumId w:val="2"/>
    <w:lvlOverride w:ilvl="0">
      <w:startOverride w:val="99"/>
    </w:lvlOverride>
  </w:num>
  <w:num w:numId="18" w16cid:durableId="341393604">
    <w:abstractNumId w:val="2"/>
    <w:lvlOverride w:ilvl="0">
      <w:startOverride w:val="100"/>
    </w:lvlOverride>
  </w:num>
  <w:num w:numId="19" w16cid:durableId="1106314287">
    <w:abstractNumId w:val="2"/>
    <w:lvlOverride w:ilvl="0">
      <w:startOverride w:val="101"/>
    </w:lvlOverride>
  </w:num>
  <w:num w:numId="20" w16cid:durableId="349766051">
    <w:abstractNumId w:val="2"/>
    <w:lvlOverride w:ilvl="0">
      <w:startOverride w:val="102"/>
    </w:lvlOverride>
  </w:num>
  <w:num w:numId="21" w16cid:durableId="1790316699">
    <w:abstractNumId w:val="0"/>
  </w:num>
  <w:num w:numId="22" w16cid:durableId="3821463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06884"/>
    <w:rsid w:val="00010CE6"/>
    <w:rsid w:val="00012A4C"/>
    <w:rsid w:val="000155F9"/>
    <w:rsid w:val="00015D17"/>
    <w:rsid w:val="00021F01"/>
    <w:rsid w:val="0002301E"/>
    <w:rsid w:val="00024A43"/>
    <w:rsid w:val="00025271"/>
    <w:rsid w:val="00025D92"/>
    <w:rsid w:val="0003126F"/>
    <w:rsid w:val="00031849"/>
    <w:rsid w:val="00034621"/>
    <w:rsid w:val="00035997"/>
    <w:rsid w:val="00040BC5"/>
    <w:rsid w:val="000417B2"/>
    <w:rsid w:val="00041F99"/>
    <w:rsid w:val="00043253"/>
    <w:rsid w:val="000474A7"/>
    <w:rsid w:val="000501D0"/>
    <w:rsid w:val="00050255"/>
    <w:rsid w:val="000509BB"/>
    <w:rsid w:val="00050A61"/>
    <w:rsid w:val="0005368B"/>
    <w:rsid w:val="000538F1"/>
    <w:rsid w:val="000602C8"/>
    <w:rsid w:val="0006191B"/>
    <w:rsid w:val="00062950"/>
    <w:rsid w:val="00062C35"/>
    <w:rsid w:val="00064095"/>
    <w:rsid w:val="00066ED6"/>
    <w:rsid w:val="00070673"/>
    <w:rsid w:val="000735E3"/>
    <w:rsid w:val="0008764B"/>
    <w:rsid w:val="00087ADF"/>
    <w:rsid w:val="00087DB2"/>
    <w:rsid w:val="00090AC7"/>
    <w:rsid w:val="00093070"/>
    <w:rsid w:val="000A0745"/>
    <w:rsid w:val="000A2C6B"/>
    <w:rsid w:val="000A3DB0"/>
    <w:rsid w:val="000A5F62"/>
    <w:rsid w:val="000B106C"/>
    <w:rsid w:val="000B293A"/>
    <w:rsid w:val="000B3C88"/>
    <w:rsid w:val="000C5D74"/>
    <w:rsid w:val="000C5E91"/>
    <w:rsid w:val="000D05E2"/>
    <w:rsid w:val="000D5866"/>
    <w:rsid w:val="000D6752"/>
    <w:rsid w:val="000D759A"/>
    <w:rsid w:val="000E3651"/>
    <w:rsid w:val="000E619F"/>
    <w:rsid w:val="000F073F"/>
    <w:rsid w:val="000F2B3B"/>
    <w:rsid w:val="000F6707"/>
    <w:rsid w:val="000F7EB3"/>
    <w:rsid w:val="0010119F"/>
    <w:rsid w:val="00103540"/>
    <w:rsid w:val="00104821"/>
    <w:rsid w:val="00110907"/>
    <w:rsid w:val="001116F5"/>
    <w:rsid w:val="0011533A"/>
    <w:rsid w:val="0011701A"/>
    <w:rsid w:val="001177B2"/>
    <w:rsid w:val="0012668C"/>
    <w:rsid w:val="00127755"/>
    <w:rsid w:val="00132496"/>
    <w:rsid w:val="00132A5E"/>
    <w:rsid w:val="00137F76"/>
    <w:rsid w:val="00141985"/>
    <w:rsid w:val="00152E4A"/>
    <w:rsid w:val="00152F57"/>
    <w:rsid w:val="0015463D"/>
    <w:rsid w:val="00157929"/>
    <w:rsid w:val="00160112"/>
    <w:rsid w:val="001619DE"/>
    <w:rsid w:val="00163F7A"/>
    <w:rsid w:val="00172A85"/>
    <w:rsid w:val="0017517F"/>
    <w:rsid w:val="00177C74"/>
    <w:rsid w:val="001810D9"/>
    <w:rsid w:val="00183C83"/>
    <w:rsid w:val="00186D00"/>
    <w:rsid w:val="00190717"/>
    <w:rsid w:val="0019454E"/>
    <w:rsid w:val="00195B0E"/>
    <w:rsid w:val="00195F42"/>
    <w:rsid w:val="001A0560"/>
    <w:rsid w:val="001A288A"/>
    <w:rsid w:val="001A2DE5"/>
    <w:rsid w:val="001A4846"/>
    <w:rsid w:val="001A4BB2"/>
    <w:rsid w:val="001A6C2D"/>
    <w:rsid w:val="001B04E3"/>
    <w:rsid w:val="001B4D8F"/>
    <w:rsid w:val="001B5954"/>
    <w:rsid w:val="001B6A43"/>
    <w:rsid w:val="001B6C47"/>
    <w:rsid w:val="001B6CC7"/>
    <w:rsid w:val="001B7431"/>
    <w:rsid w:val="001C3348"/>
    <w:rsid w:val="001C4E95"/>
    <w:rsid w:val="001C566D"/>
    <w:rsid w:val="001C62BF"/>
    <w:rsid w:val="001D0C38"/>
    <w:rsid w:val="001D3927"/>
    <w:rsid w:val="001D3F54"/>
    <w:rsid w:val="001E02E8"/>
    <w:rsid w:val="001E06D4"/>
    <w:rsid w:val="001E1EB1"/>
    <w:rsid w:val="001E25BE"/>
    <w:rsid w:val="001E3498"/>
    <w:rsid w:val="001E533B"/>
    <w:rsid w:val="001F14C0"/>
    <w:rsid w:val="001F41FB"/>
    <w:rsid w:val="001F772A"/>
    <w:rsid w:val="00200A17"/>
    <w:rsid w:val="00205AFE"/>
    <w:rsid w:val="00211BFA"/>
    <w:rsid w:val="0021255A"/>
    <w:rsid w:val="00214FFA"/>
    <w:rsid w:val="00223FB6"/>
    <w:rsid w:val="002245C3"/>
    <w:rsid w:val="002247F7"/>
    <w:rsid w:val="002307C5"/>
    <w:rsid w:val="00230974"/>
    <w:rsid w:val="00230D22"/>
    <w:rsid w:val="0023101D"/>
    <w:rsid w:val="00233071"/>
    <w:rsid w:val="00233C31"/>
    <w:rsid w:val="00234865"/>
    <w:rsid w:val="00234B97"/>
    <w:rsid w:val="00240532"/>
    <w:rsid w:val="00243AE0"/>
    <w:rsid w:val="00250D8F"/>
    <w:rsid w:val="0025227D"/>
    <w:rsid w:val="002625A5"/>
    <w:rsid w:val="00262DF3"/>
    <w:rsid w:val="00266FC1"/>
    <w:rsid w:val="002672C3"/>
    <w:rsid w:val="00271732"/>
    <w:rsid w:val="002721C9"/>
    <w:rsid w:val="002729D3"/>
    <w:rsid w:val="00274809"/>
    <w:rsid w:val="00277389"/>
    <w:rsid w:val="00277C84"/>
    <w:rsid w:val="0028096F"/>
    <w:rsid w:val="002825DC"/>
    <w:rsid w:val="00283A17"/>
    <w:rsid w:val="00284473"/>
    <w:rsid w:val="002851E4"/>
    <w:rsid w:val="00290E40"/>
    <w:rsid w:val="00291EBB"/>
    <w:rsid w:val="002927DE"/>
    <w:rsid w:val="002941BD"/>
    <w:rsid w:val="002951CF"/>
    <w:rsid w:val="00297545"/>
    <w:rsid w:val="002B0326"/>
    <w:rsid w:val="002B68BB"/>
    <w:rsid w:val="002B68E6"/>
    <w:rsid w:val="002C2744"/>
    <w:rsid w:val="002C2C64"/>
    <w:rsid w:val="002C402B"/>
    <w:rsid w:val="002C4A3F"/>
    <w:rsid w:val="002C6208"/>
    <w:rsid w:val="002C6D3E"/>
    <w:rsid w:val="002C6F53"/>
    <w:rsid w:val="002D035C"/>
    <w:rsid w:val="002D124B"/>
    <w:rsid w:val="002D1739"/>
    <w:rsid w:val="002D21BC"/>
    <w:rsid w:val="002D34A8"/>
    <w:rsid w:val="002D4005"/>
    <w:rsid w:val="002E1E0D"/>
    <w:rsid w:val="002E311A"/>
    <w:rsid w:val="002E4AAB"/>
    <w:rsid w:val="002E7B5C"/>
    <w:rsid w:val="002F0B24"/>
    <w:rsid w:val="002F1A1E"/>
    <w:rsid w:val="002F2256"/>
    <w:rsid w:val="002F277D"/>
    <w:rsid w:val="002F33A6"/>
    <w:rsid w:val="002F45B6"/>
    <w:rsid w:val="002F52C2"/>
    <w:rsid w:val="00300C89"/>
    <w:rsid w:val="00300E1F"/>
    <w:rsid w:val="00302D56"/>
    <w:rsid w:val="003031FB"/>
    <w:rsid w:val="0030563F"/>
    <w:rsid w:val="0031027B"/>
    <w:rsid w:val="00311EAC"/>
    <w:rsid w:val="00316633"/>
    <w:rsid w:val="00317076"/>
    <w:rsid w:val="00320DE8"/>
    <w:rsid w:val="0032348A"/>
    <w:rsid w:val="0033462F"/>
    <w:rsid w:val="00335E7D"/>
    <w:rsid w:val="0034106A"/>
    <w:rsid w:val="00347C70"/>
    <w:rsid w:val="00350AFE"/>
    <w:rsid w:val="00350BB8"/>
    <w:rsid w:val="00353533"/>
    <w:rsid w:val="003536DB"/>
    <w:rsid w:val="00355E7E"/>
    <w:rsid w:val="003607C2"/>
    <w:rsid w:val="003621C4"/>
    <w:rsid w:val="00362A51"/>
    <w:rsid w:val="003640E2"/>
    <w:rsid w:val="0037383D"/>
    <w:rsid w:val="00377EE4"/>
    <w:rsid w:val="003872A4"/>
    <w:rsid w:val="0038751F"/>
    <w:rsid w:val="0039257D"/>
    <w:rsid w:val="003A0083"/>
    <w:rsid w:val="003A1E9B"/>
    <w:rsid w:val="003A34FD"/>
    <w:rsid w:val="003A3D80"/>
    <w:rsid w:val="003A42CF"/>
    <w:rsid w:val="003A4999"/>
    <w:rsid w:val="003A5F2C"/>
    <w:rsid w:val="003B1930"/>
    <w:rsid w:val="003B1EDF"/>
    <w:rsid w:val="003B2509"/>
    <w:rsid w:val="003B4D21"/>
    <w:rsid w:val="003B507C"/>
    <w:rsid w:val="003B6BF5"/>
    <w:rsid w:val="003C073B"/>
    <w:rsid w:val="003C0C08"/>
    <w:rsid w:val="003D4FAC"/>
    <w:rsid w:val="003D6DA1"/>
    <w:rsid w:val="003E319F"/>
    <w:rsid w:val="003E3747"/>
    <w:rsid w:val="003E6D77"/>
    <w:rsid w:val="003F274C"/>
    <w:rsid w:val="003F2B16"/>
    <w:rsid w:val="003F4E23"/>
    <w:rsid w:val="003F5A70"/>
    <w:rsid w:val="003F6D7B"/>
    <w:rsid w:val="004004AF"/>
    <w:rsid w:val="00400DC8"/>
    <w:rsid w:val="00403001"/>
    <w:rsid w:val="00404E3B"/>
    <w:rsid w:val="0040508D"/>
    <w:rsid w:val="00406632"/>
    <w:rsid w:val="00410328"/>
    <w:rsid w:val="004129F1"/>
    <w:rsid w:val="00413126"/>
    <w:rsid w:val="00414CE9"/>
    <w:rsid w:val="0042244A"/>
    <w:rsid w:val="00425F1C"/>
    <w:rsid w:val="00437646"/>
    <w:rsid w:val="00443CFA"/>
    <w:rsid w:val="0044478E"/>
    <w:rsid w:val="00445144"/>
    <w:rsid w:val="00446F52"/>
    <w:rsid w:val="004523F0"/>
    <w:rsid w:val="0045608D"/>
    <w:rsid w:val="00456951"/>
    <w:rsid w:val="00456AB2"/>
    <w:rsid w:val="00460CC0"/>
    <w:rsid w:val="00463EE1"/>
    <w:rsid w:val="00467CAA"/>
    <w:rsid w:val="00470714"/>
    <w:rsid w:val="00472F88"/>
    <w:rsid w:val="00476D0D"/>
    <w:rsid w:val="0048269E"/>
    <w:rsid w:val="00483BA5"/>
    <w:rsid w:val="0048457D"/>
    <w:rsid w:val="0048487A"/>
    <w:rsid w:val="00484CE1"/>
    <w:rsid w:val="00484E3C"/>
    <w:rsid w:val="00485FB3"/>
    <w:rsid w:val="00490522"/>
    <w:rsid w:val="00490688"/>
    <w:rsid w:val="00492BD0"/>
    <w:rsid w:val="00497BCC"/>
    <w:rsid w:val="004A0296"/>
    <w:rsid w:val="004B146E"/>
    <w:rsid w:val="004B284B"/>
    <w:rsid w:val="004C1926"/>
    <w:rsid w:val="004C391A"/>
    <w:rsid w:val="004D0C92"/>
    <w:rsid w:val="004D1479"/>
    <w:rsid w:val="004D40CD"/>
    <w:rsid w:val="004D523E"/>
    <w:rsid w:val="004D6F15"/>
    <w:rsid w:val="004D73A2"/>
    <w:rsid w:val="004D7EFD"/>
    <w:rsid w:val="004E0E9C"/>
    <w:rsid w:val="004E1049"/>
    <w:rsid w:val="004E1EF9"/>
    <w:rsid w:val="004E3840"/>
    <w:rsid w:val="004E6151"/>
    <w:rsid w:val="004F3047"/>
    <w:rsid w:val="004F5087"/>
    <w:rsid w:val="00502846"/>
    <w:rsid w:val="00505650"/>
    <w:rsid w:val="00505692"/>
    <w:rsid w:val="00514110"/>
    <w:rsid w:val="00515ECF"/>
    <w:rsid w:val="00517BC1"/>
    <w:rsid w:val="00524B91"/>
    <w:rsid w:val="00525E60"/>
    <w:rsid w:val="005354D0"/>
    <w:rsid w:val="00540D7E"/>
    <w:rsid w:val="005447E7"/>
    <w:rsid w:val="0054759F"/>
    <w:rsid w:val="00550007"/>
    <w:rsid w:val="005508DF"/>
    <w:rsid w:val="00551D32"/>
    <w:rsid w:val="0055584F"/>
    <w:rsid w:val="00561358"/>
    <w:rsid w:val="005651D8"/>
    <w:rsid w:val="005668D8"/>
    <w:rsid w:val="00566C9F"/>
    <w:rsid w:val="00567B3B"/>
    <w:rsid w:val="00570424"/>
    <w:rsid w:val="005742BB"/>
    <w:rsid w:val="00574B1F"/>
    <w:rsid w:val="0057613C"/>
    <w:rsid w:val="00576FAF"/>
    <w:rsid w:val="005800D0"/>
    <w:rsid w:val="00580B66"/>
    <w:rsid w:val="00586A63"/>
    <w:rsid w:val="00590002"/>
    <w:rsid w:val="005936F8"/>
    <w:rsid w:val="00593BBB"/>
    <w:rsid w:val="00595ED1"/>
    <w:rsid w:val="00596FA5"/>
    <w:rsid w:val="005A24AD"/>
    <w:rsid w:val="005A55F4"/>
    <w:rsid w:val="005B1A69"/>
    <w:rsid w:val="005B2A8D"/>
    <w:rsid w:val="005B6B3B"/>
    <w:rsid w:val="005C08F1"/>
    <w:rsid w:val="005C17AF"/>
    <w:rsid w:val="005C238E"/>
    <w:rsid w:val="005C6B1D"/>
    <w:rsid w:val="005D0517"/>
    <w:rsid w:val="005D1BCC"/>
    <w:rsid w:val="005D449B"/>
    <w:rsid w:val="005E1871"/>
    <w:rsid w:val="005E1923"/>
    <w:rsid w:val="005F66A4"/>
    <w:rsid w:val="005F7869"/>
    <w:rsid w:val="006004F8"/>
    <w:rsid w:val="00600F9B"/>
    <w:rsid w:val="00607BF1"/>
    <w:rsid w:val="00616787"/>
    <w:rsid w:val="006213DF"/>
    <w:rsid w:val="0062668D"/>
    <w:rsid w:val="006312C3"/>
    <w:rsid w:val="00633513"/>
    <w:rsid w:val="006371D6"/>
    <w:rsid w:val="00643F63"/>
    <w:rsid w:val="0064509C"/>
    <w:rsid w:val="0064555A"/>
    <w:rsid w:val="0064606B"/>
    <w:rsid w:val="00646C62"/>
    <w:rsid w:val="0065301E"/>
    <w:rsid w:val="00653BD3"/>
    <w:rsid w:val="00656553"/>
    <w:rsid w:val="00660BB3"/>
    <w:rsid w:val="006617A4"/>
    <w:rsid w:val="00661979"/>
    <w:rsid w:val="00666622"/>
    <w:rsid w:val="006710FF"/>
    <w:rsid w:val="006722F8"/>
    <w:rsid w:val="00675112"/>
    <w:rsid w:val="006758D5"/>
    <w:rsid w:val="006800F6"/>
    <w:rsid w:val="006815FC"/>
    <w:rsid w:val="00691737"/>
    <w:rsid w:val="006949C7"/>
    <w:rsid w:val="00695DF7"/>
    <w:rsid w:val="00696C7D"/>
    <w:rsid w:val="00697616"/>
    <w:rsid w:val="006A201E"/>
    <w:rsid w:val="006A310E"/>
    <w:rsid w:val="006B0251"/>
    <w:rsid w:val="006B420D"/>
    <w:rsid w:val="006B78AE"/>
    <w:rsid w:val="006B7CA6"/>
    <w:rsid w:val="006C2621"/>
    <w:rsid w:val="006C2CD4"/>
    <w:rsid w:val="006C6D51"/>
    <w:rsid w:val="006D15FE"/>
    <w:rsid w:val="006D6640"/>
    <w:rsid w:val="006D74FB"/>
    <w:rsid w:val="006D7E85"/>
    <w:rsid w:val="006F3690"/>
    <w:rsid w:val="006F3B81"/>
    <w:rsid w:val="006F687C"/>
    <w:rsid w:val="006F6903"/>
    <w:rsid w:val="00700031"/>
    <w:rsid w:val="00704EC2"/>
    <w:rsid w:val="00705C31"/>
    <w:rsid w:val="00707C59"/>
    <w:rsid w:val="00710C0B"/>
    <w:rsid w:val="00712D53"/>
    <w:rsid w:val="00716B52"/>
    <w:rsid w:val="00717855"/>
    <w:rsid w:val="00721E0E"/>
    <w:rsid w:val="0072538C"/>
    <w:rsid w:val="00725D18"/>
    <w:rsid w:val="007261E1"/>
    <w:rsid w:val="0073290F"/>
    <w:rsid w:val="00735D30"/>
    <w:rsid w:val="0074529E"/>
    <w:rsid w:val="00746594"/>
    <w:rsid w:val="00751AE5"/>
    <w:rsid w:val="0075304B"/>
    <w:rsid w:val="007547AA"/>
    <w:rsid w:val="00756D1B"/>
    <w:rsid w:val="007610E2"/>
    <w:rsid w:val="00761604"/>
    <w:rsid w:val="00762905"/>
    <w:rsid w:val="0076407B"/>
    <w:rsid w:val="00764D2B"/>
    <w:rsid w:val="00766BA1"/>
    <w:rsid w:val="007727BD"/>
    <w:rsid w:val="0077320E"/>
    <w:rsid w:val="00773CA9"/>
    <w:rsid w:val="00774A49"/>
    <w:rsid w:val="00780F61"/>
    <w:rsid w:val="0078333C"/>
    <w:rsid w:val="00790CC8"/>
    <w:rsid w:val="007966B3"/>
    <w:rsid w:val="007A1747"/>
    <w:rsid w:val="007A3201"/>
    <w:rsid w:val="007A32BF"/>
    <w:rsid w:val="007A4839"/>
    <w:rsid w:val="007A4A4E"/>
    <w:rsid w:val="007B2BDE"/>
    <w:rsid w:val="007B3F96"/>
    <w:rsid w:val="007B4A52"/>
    <w:rsid w:val="007C1137"/>
    <w:rsid w:val="007C1428"/>
    <w:rsid w:val="007C4F42"/>
    <w:rsid w:val="007C6F63"/>
    <w:rsid w:val="007D0446"/>
    <w:rsid w:val="007D262B"/>
    <w:rsid w:val="007D27AA"/>
    <w:rsid w:val="007D4A70"/>
    <w:rsid w:val="007E1936"/>
    <w:rsid w:val="007E1BD8"/>
    <w:rsid w:val="007E2453"/>
    <w:rsid w:val="007E3AA7"/>
    <w:rsid w:val="007E7EBD"/>
    <w:rsid w:val="007F01F7"/>
    <w:rsid w:val="007F11C3"/>
    <w:rsid w:val="007F1FEF"/>
    <w:rsid w:val="007F29AC"/>
    <w:rsid w:val="007F406D"/>
    <w:rsid w:val="007F45AF"/>
    <w:rsid w:val="007F615F"/>
    <w:rsid w:val="00800B81"/>
    <w:rsid w:val="0080113B"/>
    <w:rsid w:val="008044DC"/>
    <w:rsid w:val="00806A0E"/>
    <w:rsid w:val="0081214B"/>
    <w:rsid w:val="00812696"/>
    <w:rsid w:val="00812E18"/>
    <w:rsid w:val="008139DC"/>
    <w:rsid w:val="008155AF"/>
    <w:rsid w:val="00816A8E"/>
    <w:rsid w:val="0082001E"/>
    <w:rsid w:val="00825A10"/>
    <w:rsid w:val="00826C1B"/>
    <w:rsid w:val="00826D13"/>
    <w:rsid w:val="00827006"/>
    <w:rsid w:val="008276BA"/>
    <w:rsid w:val="00833424"/>
    <w:rsid w:val="008358E4"/>
    <w:rsid w:val="0083781D"/>
    <w:rsid w:val="0084221B"/>
    <w:rsid w:val="0085481A"/>
    <w:rsid w:val="00856B0C"/>
    <w:rsid w:val="00856D95"/>
    <w:rsid w:val="00864834"/>
    <w:rsid w:val="00864ECB"/>
    <w:rsid w:val="008726CA"/>
    <w:rsid w:val="00872EB0"/>
    <w:rsid w:val="008816F4"/>
    <w:rsid w:val="00886CE3"/>
    <w:rsid w:val="00890064"/>
    <w:rsid w:val="0089075D"/>
    <w:rsid w:val="00890D95"/>
    <w:rsid w:val="00890E20"/>
    <w:rsid w:val="00892538"/>
    <w:rsid w:val="0089440D"/>
    <w:rsid w:val="0089500C"/>
    <w:rsid w:val="0089631D"/>
    <w:rsid w:val="00897ABE"/>
    <w:rsid w:val="00897DB9"/>
    <w:rsid w:val="008A124D"/>
    <w:rsid w:val="008A1538"/>
    <w:rsid w:val="008A2500"/>
    <w:rsid w:val="008A793D"/>
    <w:rsid w:val="008B36AB"/>
    <w:rsid w:val="008B63C3"/>
    <w:rsid w:val="008B6C86"/>
    <w:rsid w:val="008C3F78"/>
    <w:rsid w:val="008C5F70"/>
    <w:rsid w:val="008C7901"/>
    <w:rsid w:val="008D10F8"/>
    <w:rsid w:val="008D1AA4"/>
    <w:rsid w:val="008D4FB0"/>
    <w:rsid w:val="008D54B4"/>
    <w:rsid w:val="008E0E48"/>
    <w:rsid w:val="008E0E8B"/>
    <w:rsid w:val="008E78D7"/>
    <w:rsid w:val="008F13B3"/>
    <w:rsid w:val="008F3BBD"/>
    <w:rsid w:val="008F4D30"/>
    <w:rsid w:val="008F6973"/>
    <w:rsid w:val="009009E4"/>
    <w:rsid w:val="00903178"/>
    <w:rsid w:val="009036FC"/>
    <w:rsid w:val="00904AF0"/>
    <w:rsid w:val="00904BCF"/>
    <w:rsid w:val="00905116"/>
    <w:rsid w:val="00905FD4"/>
    <w:rsid w:val="009077FE"/>
    <w:rsid w:val="00907FFB"/>
    <w:rsid w:val="009104CA"/>
    <w:rsid w:val="00926D39"/>
    <w:rsid w:val="009307EB"/>
    <w:rsid w:val="00930A80"/>
    <w:rsid w:val="009368B7"/>
    <w:rsid w:val="00940C07"/>
    <w:rsid w:val="00942371"/>
    <w:rsid w:val="00942A30"/>
    <w:rsid w:val="00943BFB"/>
    <w:rsid w:val="0094748E"/>
    <w:rsid w:val="009521D5"/>
    <w:rsid w:val="00953571"/>
    <w:rsid w:val="00965A88"/>
    <w:rsid w:val="00972A17"/>
    <w:rsid w:val="00980733"/>
    <w:rsid w:val="00981CD3"/>
    <w:rsid w:val="00992AB8"/>
    <w:rsid w:val="0099372D"/>
    <w:rsid w:val="00995D99"/>
    <w:rsid w:val="00996B3C"/>
    <w:rsid w:val="0099778D"/>
    <w:rsid w:val="009A66E3"/>
    <w:rsid w:val="009A7540"/>
    <w:rsid w:val="009A7C6F"/>
    <w:rsid w:val="009B0763"/>
    <w:rsid w:val="009B3C37"/>
    <w:rsid w:val="009B4FA8"/>
    <w:rsid w:val="009B6656"/>
    <w:rsid w:val="009C30BB"/>
    <w:rsid w:val="009C7FDF"/>
    <w:rsid w:val="009D0B41"/>
    <w:rsid w:val="009D1D07"/>
    <w:rsid w:val="009D4FAE"/>
    <w:rsid w:val="009D5423"/>
    <w:rsid w:val="009D6F4F"/>
    <w:rsid w:val="009D6FB5"/>
    <w:rsid w:val="009E038C"/>
    <w:rsid w:val="009E12C1"/>
    <w:rsid w:val="009E16D5"/>
    <w:rsid w:val="009E1C45"/>
    <w:rsid w:val="009E327E"/>
    <w:rsid w:val="009E3397"/>
    <w:rsid w:val="009E462E"/>
    <w:rsid w:val="009E5297"/>
    <w:rsid w:val="009E7D34"/>
    <w:rsid w:val="009F0AC3"/>
    <w:rsid w:val="009F3658"/>
    <w:rsid w:val="009F36A1"/>
    <w:rsid w:val="009F50CF"/>
    <w:rsid w:val="009F50FA"/>
    <w:rsid w:val="00A01B3F"/>
    <w:rsid w:val="00A1124F"/>
    <w:rsid w:val="00A11AAA"/>
    <w:rsid w:val="00A150CF"/>
    <w:rsid w:val="00A20441"/>
    <w:rsid w:val="00A218DC"/>
    <w:rsid w:val="00A269F3"/>
    <w:rsid w:val="00A3028C"/>
    <w:rsid w:val="00A359A1"/>
    <w:rsid w:val="00A36821"/>
    <w:rsid w:val="00A36A84"/>
    <w:rsid w:val="00A36C11"/>
    <w:rsid w:val="00A434A9"/>
    <w:rsid w:val="00A440CE"/>
    <w:rsid w:val="00A44208"/>
    <w:rsid w:val="00A464B2"/>
    <w:rsid w:val="00A46F0B"/>
    <w:rsid w:val="00A4763A"/>
    <w:rsid w:val="00A526CD"/>
    <w:rsid w:val="00A54F19"/>
    <w:rsid w:val="00A612B0"/>
    <w:rsid w:val="00A6137F"/>
    <w:rsid w:val="00A6242C"/>
    <w:rsid w:val="00A63219"/>
    <w:rsid w:val="00A65469"/>
    <w:rsid w:val="00A654EA"/>
    <w:rsid w:val="00A66660"/>
    <w:rsid w:val="00A66A83"/>
    <w:rsid w:val="00A702DF"/>
    <w:rsid w:val="00A710D5"/>
    <w:rsid w:val="00A74DE7"/>
    <w:rsid w:val="00A752E6"/>
    <w:rsid w:val="00A76686"/>
    <w:rsid w:val="00A80097"/>
    <w:rsid w:val="00A82B99"/>
    <w:rsid w:val="00A84581"/>
    <w:rsid w:val="00A86332"/>
    <w:rsid w:val="00A932A3"/>
    <w:rsid w:val="00AA06D2"/>
    <w:rsid w:val="00AA1020"/>
    <w:rsid w:val="00AA44DA"/>
    <w:rsid w:val="00AA671F"/>
    <w:rsid w:val="00AA6E78"/>
    <w:rsid w:val="00AB064B"/>
    <w:rsid w:val="00AB5533"/>
    <w:rsid w:val="00AB6907"/>
    <w:rsid w:val="00AB79C1"/>
    <w:rsid w:val="00AC5E65"/>
    <w:rsid w:val="00AC7643"/>
    <w:rsid w:val="00AD0A26"/>
    <w:rsid w:val="00AD2209"/>
    <w:rsid w:val="00AD2D5B"/>
    <w:rsid w:val="00AD3B02"/>
    <w:rsid w:val="00AD79DA"/>
    <w:rsid w:val="00AE14FE"/>
    <w:rsid w:val="00AE356F"/>
    <w:rsid w:val="00AE7C4B"/>
    <w:rsid w:val="00AE7E1C"/>
    <w:rsid w:val="00AF3757"/>
    <w:rsid w:val="00AF3EF5"/>
    <w:rsid w:val="00AF7C73"/>
    <w:rsid w:val="00B00F13"/>
    <w:rsid w:val="00B0359C"/>
    <w:rsid w:val="00B03D89"/>
    <w:rsid w:val="00B048A9"/>
    <w:rsid w:val="00B04D17"/>
    <w:rsid w:val="00B061AF"/>
    <w:rsid w:val="00B11794"/>
    <w:rsid w:val="00B11D6E"/>
    <w:rsid w:val="00B12136"/>
    <w:rsid w:val="00B12B80"/>
    <w:rsid w:val="00B15010"/>
    <w:rsid w:val="00B24983"/>
    <w:rsid w:val="00B24EA4"/>
    <w:rsid w:val="00B25AE9"/>
    <w:rsid w:val="00B31103"/>
    <w:rsid w:val="00B31979"/>
    <w:rsid w:val="00B33566"/>
    <w:rsid w:val="00B364F0"/>
    <w:rsid w:val="00B36F0D"/>
    <w:rsid w:val="00B37F5F"/>
    <w:rsid w:val="00B42BBB"/>
    <w:rsid w:val="00B437CA"/>
    <w:rsid w:val="00B47E62"/>
    <w:rsid w:val="00B522B3"/>
    <w:rsid w:val="00B554CD"/>
    <w:rsid w:val="00B55E79"/>
    <w:rsid w:val="00B611E4"/>
    <w:rsid w:val="00B643E6"/>
    <w:rsid w:val="00B7160E"/>
    <w:rsid w:val="00B7341C"/>
    <w:rsid w:val="00B74688"/>
    <w:rsid w:val="00B748CF"/>
    <w:rsid w:val="00B7711B"/>
    <w:rsid w:val="00B777B9"/>
    <w:rsid w:val="00B778DD"/>
    <w:rsid w:val="00B77E01"/>
    <w:rsid w:val="00B83959"/>
    <w:rsid w:val="00B84288"/>
    <w:rsid w:val="00B84FA9"/>
    <w:rsid w:val="00B85692"/>
    <w:rsid w:val="00B93CF8"/>
    <w:rsid w:val="00B94256"/>
    <w:rsid w:val="00B970FF"/>
    <w:rsid w:val="00BA01F0"/>
    <w:rsid w:val="00BA106C"/>
    <w:rsid w:val="00BA5F89"/>
    <w:rsid w:val="00BA6037"/>
    <w:rsid w:val="00BB0304"/>
    <w:rsid w:val="00BB1FB9"/>
    <w:rsid w:val="00BB4600"/>
    <w:rsid w:val="00BC0A07"/>
    <w:rsid w:val="00BC0EC3"/>
    <w:rsid w:val="00BC222B"/>
    <w:rsid w:val="00BD2AF4"/>
    <w:rsid w:val="00BD3B91"/>
    <w:rsid w:val="00BD4238"/>
    <w:rsid w:val="00BD4D89"/>
    <w:rsid w:val="00BD500F"/>
    <w:rsid w:val="00BD5415"/>
    <w:rsid w:val="00BD721A"/>
    <w:rsid w:val="00BF128B"/>
    <w:rsid w:val="00BF5856"/>
    <w:rsid w:val="00C053AD"/>
    <w:rsid w:val="00C05B9B"/>
    <w:rsid w:val="00C12A95"/>
    <w:rsid w:val="00C13648"/>
    <w:rsid w:val="00C14CD6"/>
    <w:rsid w:val="00C177AF"/>
    <w:rsid w:val="00C17EE2"/>
    <w:rsid w:val="00C20B1D"/>
    <w:rsid w:val="00C22126"/>
    <w:rsid w:val="00C223FE"/>
    <w:rsid w:val="00C237E2"/>
    <w:rsid w:val="00C24D0E"/>
    <w:rsid w:val="00C25A71"/>
    <w:rsid w:val="00C3525B"/>
    <w:rsid w:val="00C409E8"/>
    <w:rsid w:val="00C413AC"/>
    <w:rsid w:val="00C449F9"/>
    <w:rsid w:val="00C4755B"/>
    <w:rsid w:val="00C47599"/>
    <w:rsid w:val="00C517B2"/>
    <w:rsid w:val="00C51EA4"/>
    <w:rsid w:val="00C570BF"/>
    <w:rsid w:val="00C616E5"/>
    <w:rsid w:val="00C62150"/>
    <w:rsid w:val="00C64013"/>
    <w:rsid w:val="00C73032"/>
    <w:rsid w:val="00C823B4"/>
    <w:rsid w:val="00C83B68"/>
    <w:rsid w:val="00C91AEA"/>
    <w:rsid w:val="00C93DD2"/>
    <w:rsid w:val="00CA107F"/>
    <w:rsid w:val="00CA2C7F"/>
    <w:rsid w:val="00CB05AA"/>
    <w:rsid w:val="00CB18BE"/>
    <w:rsid w:val="00CB2039"/>
    <w:rsid w:val="00CB2C39"/>
    <w:rsid w:val="00CB3F38"/>
    <w:rsid w:val="00CB457E"/>
    <w:rsid w:val="00CB4DF5"/>
    <w:rsid w:val="00CB68F2"/>
    <w:rsid w:val="00CC09F7"/>
    <w:rsid w:val="00CC1235"/>
    <w:rsid w:val="00CC3801"/>
    <w:rsid w:val="00CD1CD2"/>
    <w:rsid w:val="00CD3677"/>
    <w:rsid w:val="00CD5C5B"/>
    <w:rsid w:val="00CE318A"/>
    <w:rsid w:val="00CE3354"/>
    <w:rsid w:val="00CE7C27"/>
    <w:rsid w:val="00CF0AAB"/>
    <w:rsid w:val="00CF224F"/>
    <w:rsid w:val="00CF58E1"/>
    <w:rsid w:val="00D0191F"/>
    <w:rsid w:val="00D02717"/>
    <w:rsid w:val="00D05DCB"/>
    <w:rsid w:val="00D10C73"/>
    <w:rsid w:val="00D14CE6"/>
    <w:rsid w:val="00D20D13"/>
    <w:rsid w:val="00D2117D"/>
    <w:rsid w:val="00D21B1E"/>
    <w:rsid w:val="00D24790"/>
    <w:rsid w:val="00D24CEC"/>
    <w:rsid w:val="00D26126"/>
    <w:rsid w:val="00D270C8"/>
    <w:rsid w:val="00D3214C"/>
    <w:rsid w:val="00D3609B"/>
    <w:rsid w:val="00D36AF1"/>
    <w:rsid w:val="00D433B9"/>
    <w:rsid w:val="00D47799"/>
    <w:rsid w:val="00D508BE"/>
    <w:rsid w:val="00D525D0"/>
    <w:rsid w:val="00D543C9"/>
    <w:rsid w:val="00D544B3"/>
    <w:rsid w:val="00D559CC"/>
    <w:rsid w:val="00D5604D"/>
    <w:rsid w:val="00D561FD"/>
    <w:rsid w:val="00D5651B"/>
    <w:rsid w:val="00D67002"/>
    <w:rsid w:val="00D67A83"/>
    <w:rsid w:val="00D67C2B"/>
    <w:rsid w:val="00D721EF"/>
    <w:rsid w:val="00D72A45"/>
    <w:rsid w:val="00D76960"/>
    <w:rsid w:val="00D81671"/>
    <w:rsid w:val="00D85C74"/>
    <w:rsid w:val="00D87A95"/>
    <w:rsid w:val="00D907F4"/>
    <w:rsid w:val="00D957FF"/>
    <w:rsid w:val="00D95C71"/>
    <w:rsid w:val="00D96113"/>
    <w:rsid w:val="00D964AD"/>
    <w:rsid w:val="00DA0098"/>
    <w:rsid w:val="00DA03D0"/>
    <w:rsid w:val="00DA1AB0"/>
    <w:rsid w:val="00DA3C36"/>
    <w:rsid w:val="00DA4156"/>
    <w:rsid w:val="00DA49A7"/>
    <w:rsid w:val="00DB37DB"/>
    <w:rsid w:val="00DB4782"/>
    <w:rsid w:val="00DC0993"/>
    <w:rsid w:val="00DC4407"/>
    <w:rsid w:val="00DC48AC"/>
    <w:rsid w:val="00DC49CC"/>
    <w:rsid w:val="00DD4D53"/>
    <w:rsid w:val="00DD5CB8"/>
    <w:rsid w:val="00DE132F"/>
    <w:rsid w:val="00DE1596"/>
    <w:rsid w:val="00DE68B5"/>
    <w:rsid w:val="00DF0F1D"/>
    <w:rsid w:val="00DF2B3F"/>
    <w:rsid w:val="00DF4201"/>
    <w:rsid w:val="00E07DA9"/>
    <w:rsid w:val="00E104A0"/>
    <w:rsid w:val="00E15A4D"/>
    <w:rsid w:val="00E171B2"/>
    <w:rsid w:val="00E24F11"/>
    <w:rsid w:val="00E3214C"/>
    <w:rsid w:val="00E32AFC"/>
    <w:rsid w:val="00E35285"/>
    <w:rsid w:val="00E359A6"/>
    <w:rsid w:val="00E45B54"/>
    <w:rsid w:val="00E4687A"/>
    <w:rsid w:val="00E51FEE"/>
    <w:rsid w:val="00E53A20"/>
    <w:rsid w:val="00E54708"/>
    <w:rsid w:val="00E61C58"/>
    <w:rsid w:val="00E6309D"/>
    <w:rsid w:val="00E63C8A"/>
    <w:rsid w:val="00E6607D"/>
    <w:rsid w:val="00E71C89"/>
    <w:rsid w:val="00E72D11"/>
    <w:rsid w:val="00E7436F"/>
    <w:rsid w:val="00E74F41"/>
    <w:rsid w:val="00E76569"/>
    <w:rsid w:val="00E82598"/>
    <w:rsid w:val="00E8455E"/>
    <w:rsid w:val="00E85B1A"/>
    <w:rsid w:val="00E908FA"/>
    <w:rsid w:val="00E90A85"/>
    <w:rsid w:val="00E950E1"/>
    <w:rsid w:val="00E9556A"/>
    <w:rsid w:val="00E97C62"/>
    <w:rsid w:val="00EA1712"/>
    <w:rsid w:val="00EA5BE2"/>
    <w:rsid w:val="00EB53AA"/>
    <w:rsid w:val="00EB6810"/>
    <w:rsid w:val="00EC350A"/>
    <w:rsid w:val="00EC533D"/>
    <w:rsid w:val="00EC5C91"/>
    <w:rsid w:val="00ED41CE"/>
    <w:rsid w:val="00ED6B5B"/>
    <w:rsid w:val="00EE1DD7"/>
    <w:rsid w:val="00EE63F2"/>
    <w:rsid w:val="00EF0575"/>
    <w:rsid w:val="00EF0CBF"/>
    <w:rsid w:val="00EF1ABB"/>
    <w:rsid w:val="00EF2F62"/>
    <w:rsid w:val="00EF465A"/>
    <w:rsid w:val="00EF4CB7"/>
    <w:rsid w:val="00EF6B82"/>
    <w:rsid w:val="00F01B50"/>
    <w:rsid w:val="00F10EBE"/>
    <w:rsid w:val="00F12AD5"/>
    <w:rsid w:val="00F13F9A"/>
    <w:rsid w:val="00F20CC6"/>
    <w:rsid w:val="00F216F8"/>
    <w:rsid w:val="00F2461D"/>
    <w:rsid w:val="00F27E43"/>
    <w:rsid w:val="00F31524"/>
    <w:rsid w:val="00F31FFF"/>
    <w:rsid w:val="00F329BF"/>
    <w:rsid w:val="00F41D6E"/>
    <w:rsid w:val="00F46F8F"/>
    <w:rsid w:val="00F47152"/>
    <w:rsid w:val="00F53D98"/>
    <w:rsid w:val="00F54190"/>
    <w:rsid w:val="00F57287"/>
    <w:rsid w:val="00F57D12"/>
    <w:rsid w:val="00F62946"/>
    <w:rsid w:val="00F62AE0"/>
    <w:rsid w:val="00F65D21"/>
    <w:rsid w:val="00F670C3"/>
    <w:rsid w:val="00F67629"/>
    <w:rsid w:val="00F7105C"/>
    <w:rsid w:val="00F72E5D"/>
    <w:rsid w:val="00F72FBE"/>
    <w:rsid w:val="00F75A40"/>
    <w:rsid w:val="00F75C2A"/>
    <w:rsid w:val="00F77ECA"/>
    <w:rsid w:val="00F83680"/>
    <w:rsid w:val="00F83D82"/>
    <w:rsid w:val="00F86DE8"/>
    <w:rsid w:val="00F91FFD"/>
    <w:rsid w:val="00F92CCB"/>
    <w:rsid w:val="00F92F7C"/>
    <w:rsid w:val="00F97853"/>
    <w:rsid w:val="00FA2DE9"/>
    <w:rsid w:val="00FA7649"/>
    <w:rsid w:val="00FB0DE4"/>
    <w:rsid w:val="00FB5ED7"/>
    <w:rsid w:val="00FC2A60"/>
    <w:rsid w:val="00FC60B5"/>
    <w:rsid w:val="00FC746D"/>
    <w:rsid w:val="00FC7832"/>
    <w:rsid w:val="00FD59E1"/>
    <w:rsid w:val="00FE01E1"/>
    <w:rsid w:val="00FE79EF"/>
    <w:rsid w:val="00FF1CC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E0D"/>
    <w:pPr>
      <w:spacing w:after="0" w:line="240" w:lineRule="auto"/>
    </w:pPr>
    <w:rPr>
      <w:rFonts w:ascii="Times New Roman" w:eastAsia="Times New Roman" w:hAnsi="Times New Roman" w:cs="Times New Roman"/>
      <w:sz w:val="24"/>
      <w:szCs w:val="24"/>
      <w:lang w:eastAsia="fr-FR"/>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 w:type="paragraph" w:styleId="Notedebasdepage">
    <w:name w:val="footnote text"/>
    <w:basedOn w:val="Normal"/>
    <w:link w:val="NotedebasdepageCar"/>
    <w:uiPriority w:val="99"/>
    <w:semiHidden/>
    <w:unhideWhenUsed/>
    <w:rsid w:val="00A76686"/>
    <w:rPr>
      <w:sz w:val="20"/>
      <w:szCs w:val="20"/>
    </w:rPr>
  </w:style>
  <w:style w:type="character" w:customStyle="1" w:styleId="NotedebasdepageCar">
    <w:name w:val="Note de bas de page Car"/>
    <w:basedOn w:val="Policepardfaut"/>
    <w:link w:val="Notedebasdepage"/>
    <w:uiPriority w:val="99"/>
    <w:semiHidden/>
    <w:rsid w:val="00A76686"/>
    <w:rPr>
      <w:rFonts w:ascii="Times New Roman" w:eastAsia="Times New Roman" w:hAnsi="Times New Roman" w:cs="Times New Roman"/>
      <w:sz w:val="20"/>
      <w:szCs w:val="20"/>
      <w:lang w:eastAsia="fr-FR"/>
    </w:rPr>
  </w:style>
  <w:style w:type="character" w:styleId="Appelnotedebasdep">
    <w:name w:val="footnote reference"/>
    <w:basedOn w:val="Policepardfaut"/>
    <w:uiPriority w:val="99"/>
    <w:semiHidden/>
    <w:unhideWhenUsed/>
    <w:rsid w:val="00A76686"/>
    <w:rPr>
      <w:vertAlign w:val="superscript"/>
    </w:rPr>
  </w:style>
  <w:style w:type="paragraph" w:styleId="Paragraphedeliste">
    <w:name w:val="List Paragraph"/>
    <w:basedOn w:val="Normal"/>
    <w:uiPriority w:val="34"/>
    <w:qFormat/>
    <w:rsid w:val="00EF4C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14237291">
      <w:bodyDiv w:val="1"/>
      <w:marLeft w:val="0"/>
      <w:marRight w:val="0"/>
      <w:marTop w:val="0"/>
      <w:marBottom w:val="0"/>
      <w:divBdr>
        <w:top w:val="none" w:sz="0" w:space="0" w:color="auto"/>
        <w:left w:val="none" w:sz="0" w:space="0" w:color="auto"/>
        <w:bottom w:val="none" w:sz="0" w:space="0" w:color="auto"/>
        <w:right w:val="none" w:sz="0" w:space="0" w:color="auto"/>
      </w:divBdr>
    </w:div>
    <w:div w:id="18967984">
      <w:bodyDiv w:val="1"/>
      <w:marLeft w:val="0"/>
      <w:marRight w:val="0"/>
      <w:marTop w:val="0"/>
      <w:marBottom w:val="0"/>
      <w:divBdr>
        <w:top w:val="none" w:sz="0" w:space="0" w:color="auto"/>
        <w:left w:val="none" w:sz="0" w:space="0" w:color="auto"/>
        <w:bottom w:val="none" w:sz="0" w:space="0" w:color="auto"/>
        <w:right w:val="none" w:sz="0" w:space="0" w:color="auto"/>
      </w:divBdr>
    </w:div>
    <w:div w:id="19817420">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42753123">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05689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05320271">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20460684">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47094593">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68374521">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89412521">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7858810">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07035110">
      <w:bodyDiv w:val="1"/>
      <w:marLeft w:val="0"/>
      <w:marRight w:val="0"/>
      <w:marTop w:val="0"/>
      <w:marBottom w:val="0"/>
      <w:divBdr>
        <w:top w:val="none" w:sz="0" w:space="0" w:color="auto"/>
        <w:left w:val="none" w:sz="0" w:space="0" w:color="auto"/>
        <w:bottom w:val="none" w:sz="0" w:space="0" w:color="auto"/>
        <w:right w:val="none" w:sz="0" w:space="0" w:color="auto"/>
      </w:divBdr>
    </w:div>
    <w:div w:id="218245975">
      <w:bodyDiv w:val="1"/>
      <w:marLeft w:val="0"/>
      <w:marRight w:val="0"/>
      <w:marTop w:val="0"/>
      <w:marBottom w:val="0"/>
      <w:divBdr>
        <w:top w:val="none" w:sz="0" w:space="0" w:color="auto"/>
        <w:left w:val="none" w:sz="0" w:space="0" w:color="auto"/>
        <w:bottom w:val="none" w:sz="0" w:space="0" w:color="auto"/>
        <w:right w:val="none" w:sz="0" w:space="0" w:color="auto"/>
      </w:divBdr>
    </w:div>
    <w:div w:id="218521125">
      <w:bodyDiv w:val="1"/>
      <w:marLeft w:val="0"/>
      <w:marRight w:val="0"/>
      <w:marTop w:val="0"/>
      <w:marBottom w:val="0"/>
      <w:divBdr>
        <w:top w:val="none" w:sz="0" w:space="0" w:color="auto"/>
        <w:left w:val="none" w:sz="0" w:space="0" w:color="auto"/>
        <w:bottom w:val="none" w:sz="0" w:space="0" w:color="auto"/>
        <w:right w:val="none" w:sz="0" w:space="0" w:color="auto"/>
      </w:divBdr>
    </w:div>
    <w:div w:id="218900207">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26771400">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0023424">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58176936">
      <w:bodyDiv w:val="1"/>
      <w:marLeft w:val="0"/>
      <w:marRight w:val="0"/>
      <w:marTop w:val="0"/>
      <w:marBottom w:val="0"/>
      <w:divBdr>
        <w:top w:val="none" w:sz="0" w:space="0" w:color="auto"/>
        <w:left w:val="none" w:sz="0" w:space="0" w:color="auto"/>
        <w:bottom w:val="none" w:sz="0" w:space="0" w:color="auto"/>
        <w:right w:val="none" w:sz="0" w:space="0" w:color="auto"/>
      </w:divBdr>
    </w:div>
    <w:div w:id="258560625">
      <w:bodyDiv w:val="1"/>
      <w:marLeft w:val="0"/>
      <w:marRight w:val="0"/>
      <w:marTop w:val="0"/>
      <w:marBottom w:val="0"/>
      <w:divBdr>
        <w:top w:val="none" w:sz="0" w:space="0" w:color="auto"/>
        <w:left w:val="none" w:sz="0" w:space="0" w:color="auto"/>
        <w:bottom w:val="none" w:sz="0" w:space="0" w:color="auto"/>
        <w:right w:val="none" w:sz="0" w:space="0" w:color="auto"/>
      </w:divBdr>
    </w:div>
    <w:div w:id="258955579">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3807747">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77102804">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637142">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303510773">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09093922">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33798577">
      <w:bodyDiv w:val="1"/>
      <w:marLeft w:val="0"/>
      <w:marRight w:val="0"/>
      <w:marTop w:val="0"/>
      <w:marBottom w:val="0"/>
      <w:divBdr>
        <w:top w:val="none" w:sz="0" w:space="0" w:color="auto"/>
        <w:left w:val="none" w:sz="0" w:space="0" w:color="auto"/>
        <w:bottom w:val="none" w:sz="0" w:space="0" w:color="auto"/>
        <w:right w:val="none" w:sz="0" w:space="0" w:color="auto"/>
      </w:divBdr>
    </w:div>
    <w:div w:id="333873132">
      <w:bodyDiv w:val="1"/>
      <w:marLeft w:val="0"/>
      <w:marRight w:val="0"/>
      <w:marTop w:val="0"/>
      <w:marBottom w:val="0"/>
      <w:divBdr>
        <w:top w:val="none" w:sz="0" w:space="0" w:color="auto"/>
        <w:left w:val="none" w:sz="0" w:space="0" w:color="auto"/>
        <w:bottom w:val="none" w:sz="0" w:space="0" w:color="auto"/>
        <w:right w:val="none" w:sz="0" w:space="0" w:color="auto"/>
      </w:divBdr>
    </w:div>
    <w:div w:id="341510710">
      <w:bodyDiv w:val="1"/>
      <w:marLeft w:val="0"/>
      <w:marRight w:val="0"/>
      <w:marTop w:val="0"/>
      <w:marBottom w:val="0"/>
      <w:divBdr>
        <w:top w:val="none" w:sz="0" w:space="0" w:color="auto"/>
        <w:left w:val="none" w:sz="0" w:space="0" w:color="auto"/>
        <w:bottom w:val="none" w:sz="0" w:space="0" w:color="auto"/>
        <w:right w:val="none" w:sz="0" w:space="0" w:color="auto"/>
      </w:divBdr>
    </w:div>
    <w:div w:id="343554560">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71270641">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0808351">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7822226">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17137912">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27850824">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2113691">
      <w:bodyDiv w:val="1"/>
      <w:marLeft w:val="0"/>
      <w:marRight w:val="0"/>
      <w:marTop w:val="0"/>
      <w:marBottom w:val="0"/>
      <w:divBdr>
        <w:top w:val="none" w:sz="0" w:space="0" w:color="auto"/>
        <w:left w:val="none" w:sz="0" w:space="0" w:color="auto"/>
        <w:bottom w:val="none" w:sz="0" w:space="0" w:color="auto"/>
        <w:right w:val="none" w:sz="0" w:space="0" w:color="auto"/>
      </w:divBdr>
    </w:div>
    <w:div w:id="446240888">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47355077">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67012569">
      <w:bodyDiv w:val="1"/>
      <w:marLeft w:val="0"/>
      <w:marRight w:val="0"/>
      <w:marTop w:val="0"/>
      <w:marBottom w:val="0"/>
      <w:divBdr>
        <w:top w:val="none" w:sz="0" w:space="0" w:color="auto"/>
        <w:left w:val="none" w:sz="0" w:space="0" w:color="auto"/>
        <w:bottom w:val="none" w:sz="0" w:space="0" w:color="auto"/>
        <w:right w:val="none" w:sz="0" w:space="0" w:color="auto"/>
      </w:divBdr>
    </w:div>
    <w:div w:id="488790664">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1525235">
      <w:bodyDiv w:val="1"/>
      <w:marLeft w:val="0"/>
      <w:marRight w:val="0"/>
      <w:marTop w:val="0"/>
      <w:marBottom w:val="0"/>
      <w:divBdr>
        <w:top w:val="none" w:sz="0" w:space="0" w:color="auto"/>
        <w:left w:val="none" w:sz="0" w:space="0" w:color="auto"/>
        <w:bottom w:val="none" w:sz="0" w:space="0" w:color="auto"/>
        <w:right w:val="none" w:sz="0" w:space="0" w:color="auto"/>
      </w:divBdr>
    </w:div>
    <w:div w:id="496069452">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5996099">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2880295">
      <w:bodyDiv w:val="1"/>
      <w:marLeft w:val="0"/>
      <w:marRight w:val="0"/>
      <w:marTop w:val="0"/>
      <w:marBottom w:val="0"/>
      <w:divBdr>
        <w:top w:val="none" w:sz="0" w:space="0" w:color="auto"/>
        <w:left w:val="none" w:sz="0" w:space="0" w:color="auto"/>
        <w:bottom w:val="none" w:sz="0" w:space="0" w:color="auto"/>
        <w:right w:val="none" w:sz="0" w:space="0" w:color="auto"/>
      </w:divBdr>
    </w:div>
    <w:div w:id="603659142">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07389577">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41542353">
      <w:bodyDiv w:val="1"/>
      <w:marLeft w:val="0"/>
      <w:marRight w:val="0"/>
      <w:marTop w:val="0"/>
      <w:marBottom w:val="0"/>
      <w:divBdr>
        <w:top w:val="none" w:sz="0" w:space="0" w:color="auto"/>
        <w:left w:val="none" w:sz="0" w:space="0" w:color="auto"/>
        <w:bottom w:val="none" w:sz="0" w:space="0" w:color="auto"/>
        <w:right w:val="none" w:sz="0" w:space="0" w:color="auto"/>
      </w:divBdr>
    </w:div>
    <w:div w:id="649092663">
      <w:bodyDiv w:val="1"/>
      <w:marLeft w:val="0"/>
      <w:marRight w:val="0"/>
      <w:marTop w:val="0"/>
      <w:marBottom w:val="0"/>
      <w:divBdr>
        <w:top w:val="none" w:sz="0" w:space="0" w:color="auto"/>
        <w:left w:val="none" w:sz="0" w:space="0" w:color="auto"/>
        <w:bottom w:val="none" w:sz="0" w:space="0" w:color="auto"/>
        <w:right w:val="none" w:sz="0" w:space="0" w:color="auto"/>
      </w:divBdr>
    </w:div>
    <w:div w:id="660041895">
      <w:bodyDiv w:val="1"/>
      <w:marLeft w:val="0"/>
      <w:marRight w:val="0"/>
      <w:marTop w:val="0"/>
      <w:marBottom w:val="0"/>
      <w:divBdr>
        <w:top w:val="none" w:sz="0" w:space="0" w:color="auto"/>
        <w:left w:val="none" w:sz="0" w:space="0" w:color="auto"/>
        <w:bottom w:val="none" w:sz="0" w:space="0" w:color="auto"/>
        <w:right w:val="none" w:sz="0" w:space="0" w:color="auto"/>
      </w:divBdr>
    </w:div>
    <w:div w:id="664749207">
      <w:bodyDiv w:val="1"/>
      <w:marLeft w:val="0"/>
      <w:marRight w:val="0"/>
      <w:marTop w:val="0"/>
      <w:marBottom w:val="0"/>
      <w:divBdr>
        <w:top w:val="none" w:sz="0" w:space="0" w:color="auto"/>
        <w:left w:val="none" w:sz="0" w:space="0" w:color="auto"/>
        <w:bottom w:val="none" w:sz="0" w:space="0" w:color="auto"/>
        <w:right w:val="none" w:sz="0" w:space="0" w:color="auto"/>
      </w:divBdr>
    </w:div>
    <w:div w:id="670915057">
      <w:bodyDiv w:val="1"/>
      <w:marLeft w:val="0"/>
      <w:marRight w:val="0"/>
      <w:marTop w:val="0"/>
      <w:marBottom w:val="0"/>
      <w:divBdr>
        <w:top w:val="none" w:sz="0" w:space="0" w:color="auto"/>
        <w:left w:val="none" w:sz="0" w:space="0" w:color="auto"/>
        <w:bottom w:val="none" w:sz="0" w:space="0" w:color="auto"/>
        <w:right w:val="none" w:sz="0" w:space="0" w:color="auto"/>
      </w:divBdr>
    </w:div>
    <w:div w:id="675115909">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02100245">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21098807">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41637532">
      <w:bodyDiv w:val="1"/>
      <w:marLeft w:val="0"/>
      <w:marRight w:val="0"/>
      <w:marTop w:val="0"/>
      <w:marBottom w:val="0"/>
      <w:divBdr>
        <w:top w:val="none" w:sz="0" w:space="0" w:color="auto"/>
        <w:left w:val="none" w:sz="0" w:space="0" w:color="auto"/>
        <w:bottom w:val="none" w:sz="0" w:space="0" w:color="auto"/>
        <w:right w:val="none" w:sz="0" w:space="0" w:color="auto"/>
      </w:divBdr>
    </w:div>
    <w:div w:id="742988117">
      <w:bodyDiv w:val="1"/>
      <w:marLeft w:val="0"/>
      <w:marRight w:val="0"/>
      <w:marTop w:val="0"/>
      <w:marBottom w:val="0"/>
      <w:divBdr>
        <w:top w:val="none" w:sz="0" w:space="0" w:color="auto"/>
        <w:left w:val="none" w:sz="0" w:space="0" w:color="auto"/>
        <w:bottom w:val="none" w:sz="0" w:space="0" w:color="auto"/>
        <w:right w:val="none" w:sz="0" w:space="0" w:color="auto"/>
      </w:divBdr>
    </w:div>
    <w:div w:id="744687802">
      <w:bodyDiv w:val="1"/>
      <w:marLeft w:val="0"/>
      <w:marRight w:val="0"/>
      <w:marTop w:val="0"/>
      <w:marBottom w:val="0"/>
      <w:divBdr>
        <w:top w:val="none" w:sz="0" w:space="0" w:color="auto"/>
        <w:left w:val="none" w:sz="0" w:space="0" w:color="auto"/>
        <w:bottom w:val="none" w:sz="0" w:space="0" w:color="auto"/>
        <w:right w:val="none" w:sz="0" w:space="0" w:color="auto"/>
      </w:divBdr>
    </w:div>
    <w:div w:id="745037304">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70516295">
      <w:bodyDiv w:val="1"/>
      <w:marLeft w:val="0"/>
      <w:marRight w:val="0"/>
      <w:marTop w:val="0"/>
      <w:marBottom w:val="0"/>
      <w:divBdr>
        <w:top w:val="none" w:sz="0" w:space="0" w:color="auto"/>
        <w:left w:val="none" w:sz="0" w:space="0" w:color="auto"/>
        <w:bottom w:val="none" w:sz="0" w:space="0" w:color="auto"/>
        <w:right w:val="none" w:sz="0" w:space="0" w:color="auto"/>
      </w:divBdr>
    </w:div>
    <w:div w:id="770900422">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3771025">
      <w:bodyDiv w:val="1"/>
      <w:marLeft w:val="0"/>
      <w:marRight w:val="0"/>
      <w:marTop w:val="0"/>
      <w:marBottom w:val="0"/>
      <w:divBdr>
        <w:top w:val="none" w:sz="0" w:space="0" w:color="auto"/>
        <w:left w:val="none" w:sz="0" w:space="0" w:color="auto"/>
        <w:bottom w:val="none" w:sz="0" w:space="0" w:color="auto"/>
        <w:right w:val="none" w:sz="0" w:space="0" w:color="auto"/>
      </w:divBdr>
    </w:div>
    <w:div w:id="786510809">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790323001">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34495416">
      <w:bodyDiv w:val="1"/>
      <w:marLeft w:val="0"/>
      <w:marRight w:val="0"/>
      <w:marTop w:val="0"/>
      <w:marBottom w:val="0"/>
      <w:divBdr>
        <w:top w:val="none" w:sz="0" w:space="0" w:color="auto"/>
        <w:left w:val="none" w:sz="0" w:space="0" w:color="auto"/>
        <w:bottom w:val="none" w:sz="0" w:space="0" w:color="auto"/>
        <w:right w:val="none" w:sz="0" w:space="0" w:color="auto"/>
      </w:divBdr>
    </w:div>
    <w:div w:id="835149554">
      <w:bodyDiv w:val="1"/>
      <w:marLeft w:val="0"/>
      <w:marRight w:val="0"/>
      <w:marTop w:val="0"/>
      <w:marBottom w:val="0"/>
      <w:divBdr>
        <w:top w:val="none" w:sz="0" w:space="0" w:color="auto"/>
        <w:left w:val="none" w:sz="0" w:space="0" w:color="auto"/>
        <w:bottom w:val="none" w:sz="0" w:space="0" w:color="auto"/>
        <w:right w:val="none" w:sz="0" w:space="0" w:color="auto"/>
      </w:divBdr>
    </w:div>
    <w:div w:id="849372643">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1652649">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0434079">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69296100">
      <w:bodyDiv w:val="1"/>
      <w:marLeft w:val="0"/>
      <w:marRight w:val="0"/>
      <w:marTop w:val="0"/>
      <w:marBottom w:val="0"/>
      <w:divBdr>
        <w:top w:val="none" w:sz="0" w:space="0" w:color="auto"/>
        <w:left w:val="none" w:sz="0" w:space="0" w:color="auto"/>
        <w:bottom w:val="none" w:sz="0" w:space="0" w:color="auto"/>
        <w:right w:val="none" w:sz="0" w:space="0" w:color="auto"/>
      </w:divBdr>
    </w:div>
    <w:div w:id="869340278">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90171904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48976411">
      <w:bodyDiv w:val="1"/>
      <w:marLeft w:val="0"/>
      <w:marRight w:val="0"/>
      <w:marTop w:val="0"/>
      <w:marBottom w:val="0"/>
      <w:divBdr>
        <w:top w:val="none" w:sz="0" w:space="0" w:color="auto"/>
        <w:left w:val="none" w:sz="0" w:space="0" w:color="auto"/>
        <w:bottom w:val="none" w:sz="0" w:space="0" w:color="auto"/>
        <w:right w:val="none" w:sz="0" w:space="0" w:color="auto"/>
      </w:divBdr>
    </w:div>
    <w:div w:id="956330913">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60958837">
      <w:bodyDiv w:val="1"/>
      <w:marLeft w:val="0"/>
      <w:marRight w:val="0"/>
      <w:marTop w:val="0"/>
      <w:marBottom w:val="0"/>
      <w:divBdr>
        <w:top w:val="none" w:sz="0" w:space="0" w:color="auto"/>
        <w:left w:val="none" w:sz="0" w:space="0" w:color="auto"/>
        <w:bottom w:val="none" w:sz="0" w:space="0" w:color="auto"/>
        <w:right w:val="none" w:sz="0" w:space="0" w:color="auto"/>
      </w:divBdr>
    </w:div>
    <w:div w:id="965425617">
      <w:bodyDiv w:val="1"/>
      <w:marLeft w:val="0"/>
      <w:marRight w:val="0"/>
      <w:marTop w:val="0"/>
      <w:marBottom w:val="0"/>
      <w:divBdr>
        <w:top w:val="none" w:sz="0" w:space="0" w:color="auto"/>
        <w:left w:val="none" w:sz="0" w:space="0" w:color="auto"/>
        <w:bottom w:val="none" w:sz="0" w:space="0" w:color="auto"/>
        <w:right w:val="none" w:sz="0" w:space="0" w:color="auto"/>
      </w:divBdr>
    </w:div>
    <w:div w:id="972712152">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1615556">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25091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0766082">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4791588">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75007593">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096294793">
      <w:bodyDiv w:val="1"/>
      <w:marLeft w:val="0"/>
      <w:marRight w:val="0"/>
      <w:marTop w:val="0"/>
      <w:marBottom w:val="0"/>
      <w:divBdr>
        <w:top w:val="none" w:sz="0" w:space="0" w:color="auto"/>
        <w:left w:val="none" w:sz="0" w:space="0" w:color="auto"/>
        <w:bottom w:val="none" w:sz="0" w:space="0" w:color="auto"/>
        <w:right w:val="none" w:sz="0" w:space="0" w:color="auto"/>
      </w:divBdr>
    </w:div>
    <w:div w:id="1105079611">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26702067">
      <w:bodyDiv w:val="1"/>
      <w:marLeft w:val="0"/>
      <w:marRight w:val="0"/>
      <w:marTop w:val="0"/>
      <w:marBottom w:val="0"/>
      <w:divBdr>
        <w:top w:val="none" w:sz="0" w:space="0" w:color="auto"/>
        <w:left w:val="none" w:sz="0" w:space="0" w:color="auto"/>
        <w:bottom w:val="none" w:sz="0" w:space="0" w:color="auto"/>
        <w:right w:val="none" w:sz="0" w:space="0" w:color="auto"/>
      </w:divBdr>
    </w:div>
    <w:div w:id="1129543871">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38036512">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49516761">
      <w:bodyDiv w:val="1"/>
      <w:marLeft w:val="0"/>
      <w:marRight w:val="0"/>
      <w:marTop w:val="0"/>
      <w:marBottom w:val="0"/>
      <w:divBdr>
        <w:top w:val="none" w:sz="0" w:space="0" w:color="auto"/>
        <w:left w:val="none" w:sz="0" w:space="0" w:color="auto"/>
        <w:bottom w:val="none" w:sz="0" w:space="0" w:color="auto"/>
        <w:right w:val="none" w:sz="0" w:space="0" w:color="auto"/>
      </w:divBdr>
    </w:div>
    <w:div w:id="1149706484">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4878008">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4827322">
      <w:bodyDiv w:val="1"/>
      <w:marLeft w:val="0"/>
      <w:marRight w:val="0"/>
      <w:marTop w:val="0"/>
      <w:marBottom w:val="0"/>
      <w:divBdr>
        <w:top w:val="none" w:sz="0" w:space="0" w:color="auto"/>
        <w:left w:val="none" w:sz="0" w:space="0" w:color="auto"/>
        <w:bottom w:val="none" w:sz="0" w:space="0" w:color="auto"/>
        <w:right w:val="none" w:sz="0" w:space="0" w:color="auto"/>
      </w:divBdr>
    </w:div>
    <w:div w:id="1184898611">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89030303">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191994258">
      <w:bodyDiv w:val="1"/>
      <w:marLeft w:val="0"/>
      <w:marRight w:val="0"/>
      <w:marTop w:val="0"/>
      <w:marBottom w:val="0"/>
      <w:divBdr>
        <w:top w:val="none" w:sz="0" w:space="0" w:color="auto"/>
        <w:left w:val="none" w:sz="0" w:space="0" w:color="auto"/>
        <w:bottom w:val="none" w:sz="0" w:space="0" w:color="auto"/>
        <w:right w:val="none" w:sz="0" w:space="0" w:color="auto"/>
      </w:divBdr>
    </w:div>
    <w:div w:id="1211263045">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30580408">
      <w:bodyDiv w:val="1"/>
      <w:marLeft w:val="0"/>
      <w:marRight w:val="0"/>
      <w:marTop w:val="0"/>
      <w:marBottom w:val="0"/>
      <w:divBdr>
        <w:top w:val="none" w:sz="0" w:space="0" w:color="auto"/>
        <w:left w:val="none" w:sz="0" w:space="0" w:color="auto"/>
        <w:bottom w:val="none" w:sz="0" w:space="0" w:color="auto"/>
        <w:right w:val="none" w:sz="0" w:space="0" w:color="auto"/>
      </w:divBdr>
    </w:div>
    <w:div w:id="1231185554">
      <w:bodyDiv w:val="1"/>
      <w:marLeft w:val="0"/>
      <w:marRight w:val="0"/>
      <w:marTop w:val="0"/>
      <w:marBottom w:val="0"/>
      <w:divBdr>
        <w:top w:val="none" w:sz="0" w:space="0" w:color="auto"/>
        <w:left w:val="none" w:sz="0" w:space="0" w:color="auto"/>
        <w:bottom w:val="none" w:sz="0" w:space="0" w:color="auto"/>
        <w:right w:val="none" w:sz="0" w:space="0" w:color="auto"/>
      </w:divBdr>
    </w:div>
    <w:div w:id="1235163356">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4055598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61987948">
      <w:bodyDiv w:val="1"/>
      <w:marLeft w:val="0"/>
      <w:marRight w:val="0"/>
      <w:marTop w:val="0"/>
      <w:marBottom w:val="0"/>
      <w:divBdr>
        <w:top w:val="none" w:sz="0" w:space="0" w:color="auto"/>
        <w:left w:val="none" w:sz="0" w:space="0" w:color="auto"/>
        <w:bottom w:val="none" w:sz="0" w:space="0" w:color="auto"/>
        <w:right w:val="none" w:sz="0" w:space="0" w:color="auto"/>
      </w:divBdr>
    </w:div>
    <w:div w:id="1265458066">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84842975">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0210074">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349740">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5012330">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29361405">
      <w:bodyDiv w:val="1"/>
      <w:marLeft w:val="0"/>
      <w:marRight w:val="0"/>
      <w:marTop w:val="0"/>
      <w:marBottom w:val="0"/>
      <w:divBdr>
        <w:top w:val="none" w:sz="0" w:space="0" w:color="auto"/>
        <w:left w:val="none" w:sz="0" w:space="0" w:color="auto"/>
        <w:bottom w:val="none" w:sz="0" w:space="0" w:color="auto"/>
        <w:right w:val="none" w:sz="0" w:space="0" w:color="auto"/>
      </w:divBdr>
    </w:div>
    <w:div w:id="1330138972">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2588604">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404908228">
      <w:bodyDiv w:val="1"/>
      <w:marLeft w:val="0"/>
      <w:marRight w:val="0"/>
      <w:marTop w:val="0"/>
      <w:marBottom w:val="0"/>
      <w:divBdr>
        <w:top w:val="none" w:sz="0" w:space="0" w:color="auto"/>
        <w:left w:val="none" w:sz="0" w:space="0" w:color="auto"/>
        <w:bottom w:val="none" w:sz="0" w:space="0" w:color="auto"/>
        <w:right w:val="none" w:sz="0" w:space="0" w:color="auto"/>
      </w:divBdr>
    </w:div>
    <w:div w:id="1421565744">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34015743">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6710026">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1683584">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43307345">
      <w:bodyDiv w:val="1"/>
      <w:marLeft w:val="0"/>
      <w:marRight w:val="0"/>
      <w:marTop w:val="0"/>
      <w:marBottom w:val="0"/>
      <w:divBdr>
        <w:top w:val="none" w:sz="0" w:space="0" w:color="auto"/>
        <w:left w:val="none" w:sz="0" w:space="0" w:color="auto"/>
        <w:bottom w:val="none" w:sz="0" w:space="0" w:color="auto"/>
        <w:right w:val="none" w:sz="0" w:space="0" w:color="auto"/>
      </w:divBdr>
    </w:div>
    <w:div w:id="1446383177">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60954558">
      <w:bodyDiv w:val="1"/>
      <w:marLeft w:val="0"/>
      <w:marRight w:val="0"/>
      <w:marTop w:val="0"/>
      <w:marBottom w:val="0"/>
      <w:divBdr>
        <w:top w:val="none" w:sz="0" w:space="0" w:color="auto"/>
        <w:left w:val="none" w:sz="0" w:space="0" w:color="auto"/>
        <w:bottom w:val="none" w:sz="0" w:space="0" w:color="auto"/>
        <w:right w:val="none" w:sz="0" w:space="0" w:color="auto"/>
      </w:divBdr>
    </w:div>
    <w:div w:id="1463428413">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87742759">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26552665">
      <w:bodyDiv w:val="1"/>
      <w:marLeft w:val="0"/>
      <w:marRight w:val="0"/>
      <w:marTop w:val="0"/>
      <w:marBottom w:val="0"/>
      <w:divBdr>
        <w:top w:val="none" w:sz="0" w:space="0" w:color="auto"/>
        <w:left w:val="none" w:sz="0" w:space="0" w:color="auto"/>
        <w:bottom w:val="none" w:sz="0" w:space="0" w:color="auto"/>
        <w:right w:val="none" w:sz="0" w:space="0" w:color="auto"/>
      </w:divBdr>
    </w:div>
    <w:div w:id="1531650750">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5000935">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74774768">
      <w:bodyDiv w:val="1"/>
      <w:marLeft w:val="0"/>
      <w:marRight w:val="0"/>
      <w:marTop w:val="0"/>
      <w:marBottom w:val="0"/>
      <w:divBdr>
        <w:top w:val="none" w:sz="0" w:space="0" w:color="auto"/>
        <w:left w:val="none" w:sz="0" w:space="0" w:color="auto"/>
        <w:bottom w:val="none" w:sz="0" w:space="0" w:color="auto"/>
        <w:right w:val="none" w:sz="0" w:space="0" w:color="auto"/>
      </w:divBdr>
    </w:div>
    <w:div w:id="1578705369">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2298989">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26934146">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3079333">
      <w:bodyDiv w:val="1"/>
      <w:marLeft w:val="0"/>
      <w:marRight w:val="0"/>
      <w:marTop w:val="0"/>
      <w:marBottom w:val="0"/>
      <w:divBdr>
        <w:top w:val="none" w:sz="0" w:space="0" w:color="auto"/>
        <w:left w:val="none" w:sz="0" w:space="0" w:color="auto"/>
        <w:bottom w:val="none" w:sz="0" w:space="0" w:color="auto"/>
        <w:right w:val="none" w:sz="0" w:space="0" w:color="auto"/>
      </w:divBdr>
    </w:div>
    <w:div w:id="1643387828">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62079426">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687100014">
      <w:bodyDiv w:val="1"/>
      <w:marLeft w:val="0"/>
      <w:marRight w:val="0"/>
      <w:marTop w:val="0"/>
      <w:marBottom w:val="0"/>
      <w:divBdr>
        <w:top w:val="none" w:sz="0" w:space="0" w:color="auto"/>
        <w:left w:val="none" w:sz="0" w:space="0" w:color="auto"/>
        <w:bottom w:val="none" w:sz="0" w:space="0" w:color="auto"/>
        <w:right w:val="none" w:sz="0" w:space="0" w:color="auto"/>
      </w:divBdr>
    </w:div>
    <w:div w:id="1695422273">
      <w:bodyDiv w:val="1"/>
      <w:marLeft w:val="0"/>
      <w:marRight w:val="0"/>
      <w:marTop w:val="0"/>
      <w:marBottom w:val="0"/>
      <w:divBdr>
        <w:top w:val="none" w:sz="0" w:space="0" w:color="auto"/>
        <w:left w:val="none" w:sz="0" w:space="0" w:color="auto"/>
        <w:bottom w:val="none" w:sz="0" w:space="0" w:color="auto"/>
        <w:right w:val="none" w:sz="0" w:space="0" w:color="auto"/>
      </w:divBdr>
    </w:div>
    <w:div w:id="1697459749">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06325660">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36854980">
      <w:bodyDiv w:val="1"/>
      <w:marLeft w:val="0"/>
      <w:marRight w:val="0"/>
      <w:marTop w:val="0"/>
      <w:marBottom w:val="0"/>
      <w:divBdr>
        <w:top w:val="none" w:sz="0" w:space="0" w:color="auto"/>
        <w:left w:val="none" w:sz="0" w:space="0" w:color="auto"/>
        <w:bottom w:val="none" w:sz="0" w:space="0" w:color="auto"/>
        <w:right w:val="none" w:sz="0" w:space="0" w:color="auto"/>
      </w:divBdr>
    </w:div>
    <w:div w:id="1738891152">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89932517">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799033437">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06579791">
      <w:bodyDiv w:val="1"/>
      <w:marLeft w:val="0"/>
      <w:marRight w:val="0"/>
      <w:marTop w:val="0"/>
      <w:marBottom w:val="0"/>
      <w:divBdr>
        <w:top w:val="none" w:sz="0" w:space="0" w:color="auto"/>
        <w:left w:val="none" w:sz="0" w:space="0" w:color="auto"/>
        <w:bottom w:val="none" w:sz="0" w:space="0" w:color="auto"/>
        <w:right w:val="none" w:sz="0" w:space="0" w:color="auto"/>
      </w:divBdr>
    </w:div>
    <w:div w:id="1827546816">
      <w:bodyDiv w:val="1"/>
      <w:marLeft w:val="0"/>
      <w:marRight w:val="0"/>
      <w:marTop w:val="0"/>
      <w:marBottom w:val="0"/>
      <w:divBdr>
        <w:top w:val="none" w:sz="0" w:space="0" w:color="auto"/>
        <w:left w:val="none" w:sz="0" w:space="0" w:color="auto"/>
        <w:bottom w:val="none" w:sz="0" w:space="0" w:color="auto"/>
        <w:right w:val="none" w:sz="0" w:space="0" w:color="auto"/>
      </w:divBdr>
    </w:div>
    <w:div w:id="1827672734">
      <w:bodyDiv w:val="1"/>
      <w:marLeft w:val="0"/>
      <w:marRight w:val="0"/>
      <w:marTop w:val="0"/>
      <w:marBottom w:val="0"/>
      <w:divBdr>
        <w:top w:val="none" w:sz="0" w:space="0" w:color="auto"/>
        <w:left w:val="none" w:sz="0" w:space="0" w:color="auto"/>
        <w:bottom w:val="none" w:sz="0" w:space="0" w:color="auto"/>
        <w:right w:val="none" w:sz="0" w:space="0" w:color="auto"/>
      </w:divBdr>
    </w:div>
    <w:div w:id="1830559240">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898856684">
      <w:bodyDiv w:val="1"/>
      <w:marLeft w:val="0"/>
      <w:marRight w:val="0"/>
      <w:marTop w:val="0"/>
      <w:marBottom w:val="0"/>
      <w:divBdr>
        <w:top w:val="none" w:sz="0" w:space="0" w:color="auto"/>
        <w:left w:val="none" w:sz="0" w:space="0" w:color="auto"/>
        <w:bottom w:val="none" w:sz="0" w:space="0" w:color="auto"/>
        <w:right w:val="none" w:sz="0" w:space="0" w:color="auto"/>
      </w:divBdr>
    </w:div>
    <w:div w:id="1904758398">
      <w:bodyDiv w:val="1"/>
      <w:marLeft w:val="0"/>
      <w:marRight w:val="0"/>
      <w:marTop w:val="0"/>
      <w:marBottom w:val="0"/>
      <w:divBdr>
        <w:top w:val="none" w:sz="0" w:space="0" w:color="auto"/>
        <w:left w:val="none" w:sz="0" w:space="0" w:color="auto"/>
        <w:bottom w:val="none" w:sz="0" w:space="0" w:color="auto"/>
        <w:right w:val="none" w:sz="0" w:space="0" w:color="auto"/>
      </w:divBdr>
    </w:div>
    <w:div w:id="190606830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7129550">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67663242">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2610734">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3770911">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07125056">
      <w:bodyDiv w:val="1"/>
      <w:marLeft w:val="0"/>
      <w:marRight w:val="0"/>
      <w:marTop w:val="0"/>
      <w:marBottom w:val="0"/>
      <w:divBdr>
        <w:top w:val="none" w:sz="0" w:space="0" w:color="auto"/>
        <w:left w:val="none" w:sz="0" w:space="0" w:color="auto"/>
        <w:bottom w:val="none" w:sz="0" w:space="0" w:color="auto"/>
        <w:right w:val="none" w:sz="0" w:space="0" w:color="auto"/>
      </w:divBdr>
    </w:div>
    <w:div w:id="2016377071">
      <w:bodyDiv w:val="1"/>
      <w:marLeft w:val="0"/>
      <w:marRight w:val="0"/>
      <w:marTop w:val="0"/>
      <w:marBottom w:val="0"/>
      <w:divBdr>
        <w:top w:val="none" w:sz="0" w:space="0" w:color="auto"/>
        <w:left w:val="none" w:sz="0" w:space="0" w:color="auto"/>
        <w:bottom w:val="none" w:sz="0" w:space="0" w:color="auto"/>
        <w:right w:val="none" w:sz="0" w:space="0" w:color="auto"/>
      </w:divBdr>
    </w:div>
    <w:div w:id="2020614698">
      <w:bodyDiv w:val="1"/>
      <w:marLeft w:val="0"/>
      <w:marRight w:val="0"/>
      <w:marTop w:val="0"/>
      <w:marBottom w:val="0"/>
      <w:divBdr>
        <w:top w:val="none" w:sz="0" w:space="0" w:color="auto"/>
        <w:left w:val="none" w:sz="0" w:space="0" w:color="auto"/>
        <w:bottom w:val="none" w:sz="0" w:space="0" w:color="auto"/>
        <w:right w:val="none" w:sz="0" w:space="0" w:color="auto"/>
      </w:divBdr>
    </w:div>
    <w:div w:id="2029525806">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70298937">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092503595">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07574086">
      <w:bodyDiv w:val="1"/>
      <w:marLeft w:val="0"/>
      <w:marRight w:val="0"/>
      <w:marTop w:val="0"/>
      <w:marBottom w:val="0"/>
      <w:divBdr>
        <w:top w:val="none" w:sz="0" w:space="0" w:color="auto"/>
        <w:left w:val="none" w:sz="0" w:space="0" w:color="auto"/>
        <w:bottom w:val="none" w:sz="0" w:space="0" w:color="auto"/>
        <w:right w:val="none" w:sz="0" w:space="0" w:color="auto"/>
      </w:divBdr>
    </w:div>
    <w:div w:id="2109766083">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28768162">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50768416" TargetMode="External"/><Relationship Id="rId21" Type="http://schemas.openxmlformats.org/officeDocument/2006/relationships/hyperlink" Target="https://www.legifrance.gouv.fr/jorf/id/JORFTEXT000051031989" TargetMode="External"/><Relationship Id="rId63" Type="http://schemas.openxmlformats.org/officeDocument/2006/relationships/hyperlink" Target="https://www.legifrance.gouv.fr/jorf/id/JORFTEXT000050823444" TargetMode="External"/><Relationship Id="rId159" Type="http://schemas.openxmlformats.org/officeDocument/2006/relationships/hyperlink" Target="https://www.legifrance.gouv.fr/jorf/id/JORFTEXT000050515381" TargetMode="External"/><Relationship Id="rId170" Type="http://schemas.openxmlformats.org/officeDocument/2006/relationships/hyperlink" Target="https://www.legifrance.gouv.fr/jorf/id/JORFTEXT000050501178" TargetMode="External"/><Relationship Id="rId226" Type="http://schemas.openxmlformats.org/officeDocument/2006/relationships/hyperlink" Target="https://www.legifrance.gouv.fr/jorf/id/JORFTEXT000050317162" TargetMode="External"/><Relationship Id="rId268" Type="http://schemas.openxmlformats.org/officeDocument/2006/relationships/hyperlink" Target="https://www.legifrance.gouv.fr/jorf/id/JORFTEXT000050317632" TargetMode="External"/><Relationship Id="rId32" Type="http://schemas.openxmlformats.org/officeDocument/2006/relationships/hyperlink" Target="https://www.legifrance.gouv.fr/jorf/id/JORFTEXT000050946420" TargetMode="External"/><Relationship Id="rId74" Type="http://schemas.openxmlformats.org/officeDocument/2006/relationships/hyperlink" Target="https://www.legifrance.gouv.fr/jorf/id/JORFTEXT000050823554" TargetMode="External"/><Relationship Id="rId128" Type="http://schemas.openxmlformats.org/officeDocument/2006/relationships/hyperlink" Target="https://www.legifrance.gouv.fr/jorf/id/JORFTEXT000050686342" TargetMode="External"/><Relationship Id="rId5" Type="http://schemas.openxmlformats.org/officeDocument/2006/relationships/webSettings" Target="webSettings.xml"/><Relationship Id="rId181" Type="http://schemas.openxmlformats.org/officeDocument/2006/relationships/hyperlink" Target="https://www.legifrance.gouv.fr/jorf/id/JORFTEXT000050416840" TargetMode="External"/><Relationship Id="rId237" Type="http://schemas.openxmlformats.org/officeDocument/2006/relationships/hyperlink" Target="https://www.legifrance.gouv.fr/jorf/id/JORFTEXT000050317302" TargetMode="External"/><Relationship Id="rId279" Type="http://schemas.openxmlformats.org/officeDocument/2006/relationships/hyperlink" Target="https://www.legifrance.gouv.fr/jorf/id/JORFTEXT000050317742" TargetMode="External"/><Relationship Id="rId22" Type="http://schemas.openxmlformats.org/officeDocument/2006/relationships/hyperlink" Target="https://www.legifrance.gouv.fr/jorf/id/JORFTEXT000051031998" TargetMode="External"/><Relationship Id="rId43" Type="http://schemas.openxmlformats.org/officeDocument/2006/relationships/hyperlink" Target="https://www.legifrance.gouv.fr/jorf/id/JORFTEXT000050831334" TargetMode="External"/><Relationship Id="rId64" Type="http://schemas.openxmlformats.org/officeDocument/2006/relationships/hyperlink" Target="https://www.legifrance.gouv.fr/jorf/id/JORFTEXT000050823453" TargetMode="External"/><Relationship Id="rId118" Type="http://schemas.openxmlformats.org/officeDocument/2006/relationships/hyperlink" Target="https://www.legifrance.gouv.fr/jorf/id/JORFTEXT000050768425" TargetMode="External"/><Relationship Id="rId139" Type="http://schemas.openxmlformats.org/officeDocument/2006/relationships/hyperlink" Target="https://www.legifrance.gouv.fr/jorf/id/JORFTEXT000050663547" TargetMode="External"/><Relationship Id="rId85" Type="http://schemas.openxmlformats.org/officeDocument/2006/relationships/hyperlink" Target="https://www.legifrance.gouv.fr/jorf/id/JORFTEXT000050789748" TargetMode="External"/><Relationship Id="rId150" Type="http://schemas.openxmlformats.org/officeDocument/2006/relationships/hyperlink" Target="https://www.legifrance.gouv.fr/jorf/id/JORFTEXT000050663673" TargetMode="External"/><Relationship Id="rId171" Type="http://schemas.openxmlformats.org/officeDocument/2006/relationships/hyperlink" Target="https://www.legifrance.gouv.fr/jorf/id/JORFTEXT000050501187" TargetMode="External"/><Relationship Id="rId192" Type="http://schemas.openxmlformats.org/officeDocument/2006/relationships/hyperlink" Target="https://www.legifrance.gouv.fr/jorf/id/JORFTEXT000050335821" TargetMode="External"/><Relationship Id="rId206" Type="http://schemas.openxmlformats.org/officeDocument/2006/relationships/hyperlink" Target="https://www.legifrance.gouv.fr/jorf/id/JORFTEXT000050316935" TargetMode="External"/><Relationship Id="rId227" Type="http://schemas.openxmlformats.org/officeDocument/2006/relationships/hyperlink" Target="https://www.legifrance.gouv.fr/jorf/id/JORFTEXT000050317171" TargetMode="External"/><Relationship Id="rId248" Type="http://schemas.openxmlformats.org/officeDocument/2006/relationships/hyperlink" Target="https://www.legifrance.gouv.fr/jorf/id/JORFTEXT000050317445" TargetMode="External"/><Relationship Id="rId269" Type="http://schemas.openxmlformats.org/officeDocument/2006/relationships/hyperlink" Target="https://www.legifrance.gouv.fr/jorf/id/JORFTEXT000050317641" TargetMode="External"/><Relationship Id="rId12" Type="http://schemas.openxmlformats.org/officeDocument/2006/relationships/hyperlink" Target="https://www.legifrance.gouv.fr/jorf/id/JORFTEXT000051142619" TargetMode="External"/><Relationship Id="rId33" Type="http://schemas.openxmlformats.org/officeDocument/2006/relationships/hyperlink" Target="https://www.legifrance.gouv.fr/jorf/id/JORFTEXT000050946172" TargetMode="External"/><Relationship Id="rId108" Type="http://schemas.openxmlformats.org/officeDocument/2006/relationships/hyperlink" Target="https://www.legifrance.gouv.fr/jorf/id/JORFTEXT000050768326" TargetMode="External"/><Relationship Id="rId129" Type="http://schemas.openxmlformats.org/officeDocument/2006/relationships/hyperlink" Target="https://www.legifrance.gouv.fr/jorf/id/JORFTEXT000050686354" TargetMode="External"/><Relationship Id="rId280" Type="http://schemas.openxmlformats.org/officeDocument/2006/relationships/hyperlink" Target="https://www.legifrance.gouv.fr/jorf/id/JORFTEXT000050317751" TargetMode="External"/><Relationship Id="rId54" Type="http://schemas.openxmlformats.org/officeDocument/2006/relationships/hyperlink" Target="https://www.legifrance.gouv.fr/jorf/id/JORFTEXT000050823318" TargetMode="External"/><Relationship Id="rId75" Type="http://schemas.openxmlformats.org/officeDocument/2006/relationships/hyperlink" Target="https://www.legifrance.gouv.fr/jorf/id/JORFTEXT000050823569" TargetMode="External"/><Relationship Id="rId96" Type="http://schemas.openxmlformats.org/officeDocument/2006/relationships/hyperlink" Target="https://www.legifrance.gouv.fr/jorf/id/JORFTEXT000050774801" TargetMode="External"/><Relationship Id="rId140" Type="http://schemas.openxmlformats.org/officeDocument/2006/relationships/hyperlink" Target="https://www.legifrance.gouv.fr/jorf/id/JORFTEXT000050663556" TargetMode="External"/><Relationship Id="rId161" Type="http://schemas.openxmlformats.org/officeDocument/2006/relationships/hyperlink" Target="https://www.legifrance.gouv.fr/jorf/id/JORFTEXT000050501097" TargetMode="External"/><Relationship Id="rId182" Type="http://schemas.openxmlformats.org/officeDocument/2006/relationships/hyperlink" Target="https://www.legifrance.gouv.fr/jorf/id/JORFTEXT000050403640" TargetMode="External"/><Relationship Id="rId217" Type="http://schemas.openxmlformats.org/officeDocument/2006/relationships/hyperlink" Target="https://www.legifrance.gouv.fr/jorf/id/JORFTEXT000050317081" TargetMode="External"/><Relationship Id="rId6" Type="http://schemas.openxmlformats.org/officeDocument/2006/relationships/footnotes" Target="footnotes.xml"/><Relationship Id="rId238" Type="http://schemas.openxmlformats.org/officeDocument/2006/relationships/hyperlink" Target="https://www.legifrance.gouv.fr/jorf/id/JORFTEXT000050317313" TargetMode="External"/><Relationship Id="rId259" Type="http://schemas.openxmlformats.org/officeDocument/2006/relationships/hyperlink" Target="https://www.legifrance.gouv.fr/jorf/id/JORFTEXT000050317549" TargetMode="External"/><Relationship Id="rId23" Type="http://schemas.openxmlformats.org/officeDocument/2006/relationships/hyperlink" Target="https://www.legifrance.gouv.fr/jorf/id/JORFTEXT000051032011" TargetMode="External"/><Relationship Id="rId119" Type="http://schemas.openxmlformats.org/officeDocument/2006/relationships/hyperlink" Target="https://www.legifrance.gouv.fr/jorf/id/JORFTEXT000050768435" TargetMode="External"/><Relationship Id="rId270" Type="http://schemas.openxmlformats.org/officeDocument/2006/relationships/hyperlink" Target="https://www.legifrance.gouv.fr/jorf/id/JORFTEXT000050317652" TargetMode="External"/><Relationship Id="rId44" Type="http://schemas.openxmlformats.org/officeDocument/2006/relationships/hyperlink" Target="https://www.legifrance.gouv.fr/jorf/id/JORFTEXT000050831349" TargetMode="External"/><Relationship Id="rId65" Type="http://schemas.openxmlformats.org/officeDocument/2006/relationships/hyperlink" Target="https://www.legifrance.gouv.fr/jorf/id/JORFTEXT000050823464" TargetMode="External"/><Relationship Id="rId86" Type="http://schemas.openxmlformats.org/officeDocument/2006/relationships/hyperlink" Target="https://www.legifrance.gouv.fr/jorf/id/JORFTEXT000050789762" TargetMode="External"/><Relationship Id="rId130" Type="http://schemas.openxmlformats.org/officeDocument/2006/relationships/hyperlink" Target="https://www.legifrance.gouv.fr/jorf/id/JORFTEXT000050686365" TargetMode="External"/><Relationship Id="rId151" Type="http://schemas.openxmlformats.org/officeDocument/2006/relationships/hyperlink" Target="https://www.legifrance.gouv.fr/jorf/id/JORFTEXT000050663685" TargetMode="External"/><Relationship Id="rId172" Type="http://schemas.openxmlformats.org/officeDocument/2006/relationships/hyperlink" Target="https://www.legifrance.gouv.fr/jorf/id/JORFTEXT000050501196" TargetMode="External"/><Relationship Id="rId193" Type="http://schemas.openxmlformats.org/officeDocument/2006/relationships/hyperlink" Target="https://www.legifrance.gouv.fr/jorf/id/JORFTEXT000050335831" TargetMode="External"/><Relationship Id="rId207" Type="http://schemas.openxmlformats.org/officeDocument/2006/relationships/hyperlink" Target="https://www.legifrance.gouv.fr/jorf/id/JORFTEXT000050316951" TargetMode="External"/><Relationship Id="rId228" Type="http://schemas.openxmlformats.org/officeDocument/2006/relationships/hyperlink" Target="https://www.legifrance.gouv.fr/jorf/id/JORFTEXT000050317180" TargetMode="External"/><Relationship Id="rId249" Type="http://schemas.openxmlformats.org/officeDocument/2006/relationships/hyperlink" Target="https://www.legifrance.gouv.fr/jorf/id/JORFTEXT000050317454" TargetMode="External"/><Relationship Id="rId13" Type="http://schemas.openxmlformats.org/officeDocument/2006/relationships/hyperlink" Target="https://www.legifrance.gouv.fr/jorf/id/JORFTEXT000051142685" TargetMode="External"/><Relationship Id="rId109" Type="http://schemas.openxmlformats.org/officeDocument/2006/relationships/hyperlink" Target="https://www.legifrance.gouv.fr/jorf/id/JORFTEXT000050768336" TargetMode="External"/><Relationship Id="rId260" Type="http://schemas.openxmlformats.org/officeDocument/2006/relationships/hyperlink" Target="https://www.legifrance.gouv.fr/jorf/id/JORFTEXT000050317558" TargetMode="External"/><Relationship Id="rId281" Type="http://schemas.openxmlformats.org/officeDocument/2006/relationships/hyperlink" Target="https://www.legifrance.gouv.fr/jorf/id/JORFTEXT000050305072" TargetMode="External"/><Relationship Id="rId34" Type="http://schemas.openxmlformats.org/officeDocument/2006/relationships/hyperlink" Target="https://www.legifrance.gouv.fr/jorf/id/JORFTEXT000050853560" TargetMode="External"/><Relationship Id="rId55" Type="http://schemas.openxmlformats.org/officeDocument/2006/relationships/hyperlink" Target="https://www.legifrance.gouv.fr/jorf/id/JORFTEXT000050823332" TargetMode="External"/><Relationship Id="rId76" Type="http://schemas.openxmlformats.org/officeDocument/2006/relationships/hyperlink" Target="https://www.legifrance.gouv.fr/jorf/id/JORFTEXT000050823579" TargetMode="External"/><Relationship Id="rId97" Type="http://schemas.openxmlformats.org/officeDocument/2006/relationships/hyperlink" Target="https://www.legifrance.gouv.fr/jorf/id/JORFTEXT000050774811" TargetMode="External"/><Relationship Id="rId120" Type="http://schemas.openxmlformats.org/officeDocument/2006/relationships/hyperlink" Target="https://www.legifrance.gouv.fr/jorf/id/JORFTEXT000050762730" TargetMode="External"/><Relationship Id="rId141" Type="http://schemas.openxmlformats.org/officeDocument/2006/relationships/hyperlink" Target="https://www.legifrance.gouv.fr/jorf/id/JORFTEXT000050663565" TargetMode="External"/><Relationship Id="rId7" Type="http://schemas.openxmlformats.org/officeDocument/2006/relationships/endnotes" Target="endnotes.xml"/><Relationship Id="rId162" Type="http://schemas.openxmlformats.org/officeDocument/2006/relationships/hyperlink" Target="https://www.legifrance.gouv.fr/jorf/id/JORFTEXT000050501106" TargetMode="External"/><Relationship Id="rId183" Type="http://schemas.openxmlformats.org/officeDocument/2006/relationships/hyperlink" Target="https://www.legifrance.gouv.fr/jorf/id/JORFTEXT000050385793" TargetMode="External"/><Relationship Id="rId218" Type="http://schemas.openxmlformats.org/officeDocument/2006/relationships/hyperlink" Target="https://www.legifrance.gouv.fr/jorf/id/JORFTEXT000050317090" TargetMode="External"/><Relationship Id="rId239" Type="http://schemas.openxmlformats.org/officeDocument/2006/relationships/hyperlink" Target="https://www.legifrance.gouv.fr/jorf/id/JORFTEXT000050317324" TargetMode="External"/><Relationship Id="rId250" Type="http://schemas.openxmlformats.org/officeDocument/2006/relationships/hyperlink" Target="https://www.legifrance.gouv.fr/jorf/id/JORFTEXT000050317463" TargetMode="External"/><Relationship Id="rId271" Type="http://schemas.openxmlformats.org/officeDocument/2006/relationships/hyperlink" Target="https://www.legifrance.gouv.fr/jorf/id/JORFTEXT000050317661" TargetMode="External"/><Relationship Id="rId24" Type="http://schemas.openxmlformats.org/officeDocument/2006/relationships/hyperlink" Target="https://www.legifrance.gouv.fr/jorf/id/JORFTEXT000051032021" TargetMode="External"/><Relationship Id="rId45" Type="http://schemas.openxmlformats.org/officeDocument/2006/relationships/hyperlink" Target="https://www.legifrance.gouv.fr/jorf/id/JORFTEXT000050831365" TargetMode="External"/><Relationship Id="rId66" Type="http://schemas.openxmlformats.org/officeDocument/2006/relationships/hyperlink" Target="https://www.legifrance.gouv.fr/jorf/id/JORFTEXT000050823473" TargetMode="External"/><Relationship Id="rId87" Type="http://schemas.openxmlformats.org/officeDocument/2006/relationships/hyperlink" Target="https://www.legifrance.gouv.fr/jorf/id/JORFTEXT000050785605" TargetMode="External"/><Relationship Id="rId110" Type="http://schemas.openxmlformats.org/officeDocument/2006/relationships/hyperlink" Target="https://www.legifrance.gouv.fr/jorf/id/JORFTEXT000050768346" TargetMode="External"/><Relationship Id="rId131" Type="http://schemas.openxmlformats.org/officeDocument/2006/relationships/hyperlink" Target="https://www.legifrance.gouv.fr/jorf/id/JORFTEXT000050686377" TargetMode="External"/><Relationship Id="rId152" Type="http://schemas.openxmlformats.org/officeDocument/2006/relationships/hyperlink" Target="https://www.legifrance.gouv.fr/jorf/id/JORFTEXT000050660125" TargetMode="External"/><Relationship Id="rId173" Type="http://schemas.openxmlformats.org/officeDocument/2006/relationships/hyperlink" Target="https://www.legifrance.gouv.fr/jorf/id/JORFTEXT000050495757" TargetMode="External"/><Relationship Id="rId194" Type="http://schemas.openxmlformats.org/officeDocument/2006/relationships/hyperlink" Target="https://www.legifrance.gouv.fr/jorf/id/JORFTEXT000050335843" TargetMode="External"/><Relationship Id="rId208" Type="http://schemas.openxmlformats.org/officeDocument/2006/relationships/hyperlink" Target="https://www.legifrance.gouv.fr/jorf/id/JORFTEXT000050316963" TargetMode="External"/><Relationship Id="rId229" Type="http://schemas.openxmlformats.org/officeDocument/2006/relationships/hyperlink" Target="https://www.legifrance.gouv.fr/jorf/id/JORFTEXT000050317189" TargetMode="External"/><Relationship Id="rId240" Type="http://schemas.openxmlformats.org/officeDocument/2006/relationships/hyperlink" Target="https://www.legifrance.gouv.fr/jorf/id/JORFTEXT000050317336" TargetMode="External"/><Relationship Id="rId261" Type="http://schemas.openxmlformats.org/officeDocument/2006/relationships/hyperlink" Target="https://www.legifrance.gouv.fr/jorf/id/JORFTEXT000050317567" TargetMode="External"/><Relationship Id="rId14" Type="http://schemas.openxmlformats.org/officeDocument/2006/relationships/hyperlink" Target="https://www.legifrance.gouv.fr/jorf/id/JORFTEXT000051142695" TargetMode="External"/><Relationship Id="rId35" Type="http://schemas.openxmlformats.org/officeDocument/2006/relationships/hyperlink" Target="https://www.legifrance.gouv.fr/jorf/id/JORFTEXT000050853569" TargetMode="External"/><Relationship Id="rId56" Type="http://schemas.openxmlformats.org/officeDocument/2006/relationships/hyperlink" Target="https://www.legifrance.gouv.fr/jorf/id/JORFTEXT000050823348" TargetMode="External"/><Relationship Id="rId77" Type="http://schemas.openxmlformats.org/officeDocument/2006/relationships/hyperlink" Target="https://www.legifrance.gouv.fr/jorf/id/JORFTEXT000050823591" TargetMode="External"/><Relationship Id="rId100" Type="http://schemas.openxmlformats.org/officeDocument/2006/relationships/hyperlink" Target="https://www.legifrance.gouv.fr/jorf/id/JORFTEXT000050771684" TargetMode="External"/><Relationship Id="rId282" Type="http://schemas.openxmlformats.org/officeDocument/2006/relationships/hyperlink" Target="https://www.legifrance.gouv.fr/jorf/id/JORFTEXT000050305081" TargetMode="External"/><Relationship Id="rId8" Type="http://schemas.openxmlformats.org/officeDocument/2006/relationships/hyperlink" Target="https://www.legifrance.gouv.fr/jorf/id/JORFTEXT000051146621" TargetMode="External"/><Relationship Id="rId98" Type="http://schemas.openxmlformats.org/officeDocument/2006/relationships/hyperlink" Target="https://www.legifrance.gouv.fr/jorf/id/JORFTEXT000050771660" TargetMode="External"/><Relationship Id="rId121" Type="http://schemas.openxmlformats.org/officeDocument/2006/relationships/hyperlink" Target="https://www.legifrance.gouv.fr/jorf/id/JORFTEXT000050756662" TargetMode="External"/><Relationship Id="rId142" Type="http://schemas.openxmlformats.org/officeDocument/2006/relationships/hyperlink" Target="https://www.legifrance.gouv.fr/jorf/id/JORFTEXT000050663579" TargetMode="External"/><Relationship Id="rId163" Type="http://schemas.openxmlformats.org/officeDocument/2006/relationships/hyperlink" Target="https://www.legifrance.gouv.fr/jorf/id/JORFTEXT000050501115" TargetMode="External"/><Relationship Id="rId184" Type="http://schemas.openxmlformats.org/officeDocument/2006/relationships/hyperlink" Target="https://www.legifrance.gouv.fr/jorf/id/JORFTEXT000050374423" TargetMode="External"/><Relationship Id="rId219" Type="http://schemas.openxmlformats.org/officeDocument/2006/relationships/hyperlink" Target="https://www.legifrance.gouv.fr/jorf/id/JORFTEXT000050317099" TargetMode="External"/><Relationship Id="rId230" Type="http://schemas.openxmlformats.org/officeDocument/2006/relationships/hyperlink" Target="https://www.legifrance.gouv.fr/jorf/id/JORFTEXT000050317198" TargetMode="External"/><Relationship Id="rId251" Type="http://schemas.openxmlformats.org/officeDocument/2006/relationships/hyperlink" Target="https://www.legifrance.gouv.fr/jorf/id/JORFTEXT000050317472" TargetMode="External"/><Relationship Id="rId25" Type="http://schemas.openxmlformats.org/officeDocument/2006/relationships/hyperlink" Target="https://www.legifrance.gouv.fr/jorf/id/JORFTEXT000050999413" TargetMode="External"/><Relationship Id="rId46" Type="http://schemas.openxmlformats.org/officeDocument/2006/relationships/hyperlink" Target="https://www.legifrance.gouv.fr/jorf/id/JORFTEXT000050831378" TargetMode="External"/><Relationship Id="rId67" Type="http://schemas.openxmlformats.org/officeDocument/2006/relationships/hyperlink" Target="https://www.legifrance.gouv.fr/jorf/id/JORFTEXT000050823482" TargetMode="External"/><Relationship Id="rId272" Type="http://schemas.openxmlformats.org/officeDocument/2006/relationships/hyperlink" Target="https://www.legifrance.gouv.fr/jorf/id/JORFTEXT000050317671" TargetMode="External"/><Relationship Id="rId88" Type="http://schemas.openxmlformats.org/officeDocument/2006/relationships/hyperlink" Target="https://www.legifrance.gouv.fr/jorf/id/JORFTEXT000050785619" TargetMode="External"/><Relationship Id="rId111" Type="http://schemas.openxmlformats.org/officeDocument/2006/relationships/hyperlink" Target="https://www.legifrance.gouv.fr/jorf/id/JORFTEXT000050768355" TargetMode="External"/><Relationship Id="rId132" Type="http://schemas.openxmlformats.org/officeDocument/2006/relationships/hyperlink" Target="https://www.legifrance.gouv.fr/jorf/id/JORFTEXT000050686389" TargetMode="External"/><Relationship Id="rId153" Type="http://schemas.openxmlformats.org/officeDocument/2006/relationships/hyperlink" Target="https://www.legifrance.gouv.fr/jorf/id/JORFTEXT000050655560" TargetMode="External"/><Relationship Id="rId174" Type="http://schemas.openxmlformats.org/officeDocument/2006/relationships/hyperlink" Target="https://www.legifrance.gouv.fr/jorf/id/JORFTEXT000050490888" TargetMode="External"/><Relationship Id="rId195" Type="http://schemas.openxmlformats.org/officeDocument/2006/relationships/hyperlink" Target="https://www.legifrance.gouv.fr/jorf/id/JORFTEXT000050335855" TargetMode="External"/><Relationship Id="rId209" Type="http://schemas.openxmlformats.org/officeDocument/2006/relationships/hyperlink" Target="https://www.legifrance.gouv.fr/jorf/id/JORFTEXT000050316983" TargetMode="External"/><Relationship Id="rId220" Type="http://schemas.openxmlformats.org/officeDocument/2006/relationships/hyperlink" Target="https://www.legifrance.gouv.fr/jorf/id/JORFTEXT000050317108" TargetMode="External"/><Relationship Id="rId241" Type="http://schemas.openxmlformats.org/officeDocument/2006/relationships/hyperlink" Target="https://www.legifrance.gouv.fr/jorf/id/JORFTEXT000050317347" TargetMode="External"/><Relationship Id="rId15" Type="http://schemas.openxmlformats.org/officeDocument/2006/relationships/hyperlink" Target="https://www.legifrance.gouv.fr/jorf/id/JORFTEXT000051142708" TargetMode="External"/><Relationship Id="rId36" Type="http://schemas.openxmlformats.org/officeDocument/2006/relationships/hyperlink" Target="https://www.legifrance.gouv.fr/jorf/id/JORFTEXT000050831260" TargetMode="External"/><Relationship Id="rId57" Type="http://schemas.openxmlformats.org/officeDocument/2006/relationships/hyperlink" Target="https://www.legifrance.gouv.fr/jorf/id/JORFTEXT000050823357" TargetMode="External"/><Relationship Id="rId262" Type="http://schemas.openxmlformats.org/officeDocument/2006/relationships/hyperlink" Target="https://www.legifrance.gouv.fr/jorf/id/JORFTEXT000050317577" TargetMode="External"/><Relationship Id="rId283" Type="http://schemas.openxmlformats.org/officeDocument/2006/relationships/fontTable" Target="fontTable.xml"/><Relationship Id="rId78" Type="http://schemas.openxmlformats.org/officeDocument/2006/relationships/hyperlink" Target="https://www.legifrance.gouv.fr/jorf/id/JORFTEXT000050823603" TargetMode="External"/><Relationship Id="rId99" Type="http://schemas.openxmlformats.org/officeDocument/2006/relationships/hyperlink" Target="https://www.legifrance.gouv.fr/jorf/id/JORFTEXT000050771673" TargetMode="External"/><Relationship Id="rId101" Type="http://schemas.openxmlformats.org/officeDocument/2006/relationships/hyperlink" Target="https://www.legifrance.gouv.fr/jorf/id/JORFTEXT000050771697" TargetMode="External"/><Relationship Id="rId122" Type="http://schemas.openxmlformats.org/officeDocument/2006/relationships/hyperlink" Target="https://www.legifrance.gouv.fr/jorf/id/JORFTEXT000050755421" TargetMode="External"/><Relationship Id="rId143" Type="http://schemas.openxmlformats.org/officeDocument/2006/relationships/hyperlink" Target="https://www.legifrance.gouv.fr/jorf/id/JORFTEXT000050663595" TargetMode="External"/><Relationship Id="rId164" Type="http://schemas.openxmlformats.org/officeDocument/2006/relationships/hyperlink" Target="https://www.legifrance.gouv.fr/jorf/id/JORFTEXT000050501124" TargetMode="External"/><Relationship Id="rId185" Type="http://schemas.openxmlformats.org/officeDocument/2006/relationships/hyperlink" Target="https://www.legifrance.gouv.fr/jorf/id/JORFTEXT000050374434" TargetMode="External"/><Relationship Id="rId9" Type="http://schemas.openxmlformats.org/officeDocument/2006/relationships/hyperlink" Target="https://www.legifrance.gouv.fr/jorf/id/JORFTEXT000051146632" TargetMode="External"/><Relationship Id="rId210" Type="http://schemas.openxmlformats.org/officeDocument/2006/relationships/hyperlink" Target="https://www.legifrance.gouv.fr/jorf/id/JORFTEXT000050316994" TargetMode="External"/><Relationship Id="rId26" Type="http://schemas.openxmlformats.org/officeDocument/2006/relationships/hyperlink" Target="https://www.legifrance.gouv.fr/jorf/id/JORFTEXT000050946354" TargetMode="External"/><Relationship Id="rId231" Type="http://schemas.openxmlformats.org/officeDocument/2006/relationships/hyperlink" Target="https://www.legifrance.gouv.fr/jorf/id/JORFTEXT000050317209" TargetMode="External"/><Relationship Id="rId252" Type="http://schemas.openxmlformats.org/officeDocument/2006/relationships/hyperlink" Target="https://www.legifrance.gouv.fr/jorf/id/JORFTEXT000050317481" TargetMode="External"/><Relationship Id="rId273" Type="http://schemas.openxmlformats.org/officeDocument/2006/relationships/hyperlink" Target="https://www.legifrance.gouv.fr/jorf/id/JORFTEXT000050317680" TargetMode="External"/><Relationship Id="rId47" Type="http://schemas.openxmlformats.org/officeDocument/2006/relationships/hyperlink" Target="https://www.legifrance.gouv.fr/jorf/id/JORFTEXT000050831388" TargetMode="External"/><Relationship Id="rId68" Type="http://schemas.openxmlformats.org/officeDocument/2006/relationships/hyperlink" Target="https://www.legifrance.gouv.fr/jorf/id/JORFTEXT000050823491" TargetMode="External"/><Relationship Id="rId89" Type="http://schemas.openxmlformats.org/officeDocument/2006/relationships/hyperlink" Target="https://www.legifrance.gouv.fr/jorf/id/JORFTEXT000050785629" TargetMode="External"/><Relationship Id="rId112" Type="http://schemas.openxmlformats.org/officeDocument/2006/relationships/hyperlink" Target="https://www.legifrance.gouv.fr/jorf/id/JORFTEXT000050768364" TargetMode="External"/><Relationship Id="rId133" Type="http://schemas.openxmlformats.org/officeDocument/2006/relationships/hyperlink" Target="https://www.legifrance.gouv.fr/jorf/id/JORFTEXT000050686398" TargetMode="External"/><Relationship Id="rId154" Type="http://schemas.openxmlformats.org/officeDocument/2006/relationships/hyperlink" Target="https://www.legifrance.gouv.fr/jorf/id/JORFTEXT000050654656" TargetMode="External"/><Relationship Id="rId175" Type="http://schemas.openxmlformats.org/officeDocument/2006/relationships/hyperlink" Target="https://www.legifrance.gouv.fr/jorf/id/JORFTEXT000050490900" TargetMode="External"/><Relationship Id="rId196" Type="http://schemas.openxmlformats.org/officeDocument/2006/relationships/hyperlink" Target="https://www.legifrance.gouv.fr/jorf/id/JORFTEXT000050335866" TargetMode="External"/><Relationship Id="rId200" Type="http://schemas.openxmlformats.org/officeDocument/2006/relationships/hyperlink" Target="https://www.legifrance.gouv.fr/jorf/id/JORFTEXT000050335909" TargetMode="External"/><Relationship Id="rId16" Type="http://schemas.openxmlformats.org/officeDocument/2006/relationships/hyperlink" Target="https://www.legifrance.gouv.fr/jorf/id/JORFTEXT000051106822" TargetMode="External"/><Relationship Id="rId221" Type="http://schemas.openxmlformats.org/officeDocument/2006/relationships/hyperlink" Target="https://www.legifrance.gouv.fr/jorf/id/JORFTEXT000050317117" TargetMode="External"/><Relationship Id="rId242" Type="http://schemas.openxmlformats.org/officeDocument/2006/relationships/hyperlink" Target="https://www.legifrance.gouv.fr/jorf/id/JORFTEXT000050317357" TargetMode="External"/><Relationship Id="rId263" Type="http://schemas.openxmlformats.org/officeDocument/2006/relationships/hyperlink" Target="https://www.legifrance.gouv.fr/jorf/id/JORFTEXT000050317586" TargetMode="External"/><Relationship Id="rId284" Type="http://schemas.openxmlformats.org/officeDocument/2006/relationships/theme" Target="theme/theme1.xml"/><Relationship Id="rId37" Type="http://schemas.openxmlformats.org/officeDocument/2006/relationships/hyperlink" Target="https://www.legifrance.gouv.fr/jorf/id/JORFTEXT000050831269" TargetMode="External"/><Relationship Id="rId58" Type="http://schemas.openxmlformats.org/officeDocument/2006/relationships/hyperlink" Target="https://www.legifrance.gouv.fr/jorf/id/JORFTEXT000050823371" TargetMode="External"/><Relationship Id="rId79" Type="http://schemas.openxmlformats.org/officeDocument/2006/relationships/hyperlink" Target="https://www.legifrance.gouv.fr/jorf/id/JORFTEXT000050823614" TargetMode="External"/><Relationship Id="rId102" Type="http://schemas.openxmlformats.org/officeDocument/2006/relationships/hyperlink" Target="https://www.legifrance.gouv.fr/jorf/id/JORFTEXT000050768260" TargetMode="External"/><Relationship Id="rId123" Type="http://schemas.openxmlformats.org/officeDocument/2006/relationships/hyperlink" Target="https://www.legifrance.gouv.fr/jorf/id/JORFTEXT000050686280" TargetMode="External"/><Relationship Id="rId144" Type="http://schemas.openxmlformats.org/officeDocument/2006/relationships/hyperlink" Target="https://www.legifrance.gouv.fr/jorf/id/JORFTEXT000050663609" TargetMode="External"/><Relationship Id="rId90" Type="http://schemas.openxmlformats.org/officeDocument/2006/relationships/hyperlink" Target="https://www.legifrance.gouv.fr/jorf/id/JORFTEXT000050785639" TargetMode="External"/><Relationship Id="rId165" Type="http://schemas.openxmlformats.org/officeDocument/2006/relationships/hyperlink" Target="https://www.legifrance.gouv.fr/jorf/id/JORFTEXT000050501133" TargetMode="External"/><Relationship Id="rId186" Type="http://schemas.openxmlformats.org/officeDocument/2006/relationships/hyperlink" Target="https://www.legifrance.gouv.fr/jorf/id/JORFTEXT000050363651" TargetMode="External"/><Relationship Id="rId211" Type="http://schemas.openxmlformats.org/officeDocument/2006/relationships/hyperlink" Target="https://www.legifrance.gouv.fr/jorf/id/JORFTEXT000050317012" TargetMode="External"/><Relationship Id="rId232" Type="http://schemas.openxmlformats.org/officeDocument/2006/relationships/hyperlink" Target="https://www.legifrance.gouv.fr/jorf/id/JORFTEXT000050317222" TargetMode="External"/><Relationship Id="rId253" Type="http://schemas.openxmlformats.org/officeDocument/2006/relationships/hyperlink" Target="https://www.legifrance.gouv.fr/jorf/id/JORFTEXT000050317495" TargetMode="External"/><Relationship Id="rId274" Type="http://schemas.openxmlformats.org/officeDocument/2006/relationships/hyperlink" Target="https://www.legifrance.gouv.fr/jorf/id/JORFTEXT000050317690" TargetMode="External"/><Relationship Id="rId27" Type="http://schemas.openxmlformats.org/officeDocument/2006/relationships/hyperlink" Target="https://www.legifrance.gouv.fr/jorf/id/JORFTEXT000050946365" TargetMode="External"/><Relationship Id="rId48" Type="http://schemas.openxmlformats.org/officeDocument/2006/relationships/hyperlink" Target="https://www.legifrance.gouv.fr/jorf/id/JORFTEXT000050831401" TargetMode="External"/><Relationship Id="rId69" Type="http://schemas.openxmlformats.org/officeDocument/2006/relationships/hyperlink" Target="https://www.legifrance.gouv.fr/jorf/id/JORFTEXT000050823500" TargetMode="External"/><Relationship Id="rId113" Type="http://schemas.openxmlformats.org/officeDocument/2006/relationships/hyperlink" Target="https://www.legifrance.gouv.fr/jorf/id/JORFTEXT000050768373" TargetMode="External"/><Relationship Id="rId134" Type="http://schemas.openxmlformats.org/officeDocument/2006/relationships/hyperlink" Target="https://www.legifrance.gouv.fr/jorf/id/JORFTEXT000050686418" TargetMode="External"/><Relationship Id="rId80" Type="http://schemas.openxmlformats.org/officeDocument/2006/relationships/hyperlink" Target="https://www.legifrance.gouv.fr/jorf/id/JORFTEXT000050823636" TargetMode="External"/><Relationship Id="rId155" Type="http://schemas.openxmlformats.org/officeDocument/2006/relationships/hyperlink" Target="https://www.legifrance.gouv.fr/jorf/id/JORFTEXT000050654669" TargetMode="External"/><Relationship Id="rId176" Type="http://schemas.openxmlformats.org/officeDocument/2006/relationships/hyperlink" Target="https://www.legifrance.gouv.fr/jorf/id/JORFTEXT000050490912" TargetMode="External"/><Relationship Id="rId197" Type="http://schemas.openxmlformats.org/officeDocument/2006/relationships/hyperlink" Target="https://www.legifrance.gouv.fr/jorf/id/JORFTEXT000050335876" TargetMode="External"/><Relationship Id="rId201" Type="http://schemas.openxmlformats.org/officeDocument/2006/relationships/hyperlink" Target="https://www.legifrance.gouv.fr/jorf/id/JORFTEXT000050335919" TargetMode="External"/><Relationship Id="rId222" Type="http://schemas.openxmlformats.org/officeDocument/2006/relationships/hyperlink" Target="https://www.legifrance.gouv.fr/jorf/id/JORFTEXT000050317126" TargetMode="External"/><Relationship Id="rId243" Type="http://schemas.openxmlformats.org/officeDocument/2006/relationships/hyperlink" Target="https://www.legifrance.gouv.fr/jorf/id/JORFTEXT000050317398" TargetMode="External"/><Relationship Id="rId264" Type="http://schemas.openxmlformats.org/officeDocument/2006/relationships/hyperlink" Target="https://www.legifrance.gouv.fr/jorf/id/JORFTEXT000050317596" TargetMode="External"/><Relationship Id="rId17" Type="http://schemas.openxmlformats.org/officeDocument/2006/relationships/hyperlink" Target="https://www.legifrance.gouv.fr/jorf/id/JORFTEXT000051070740" TargetMode="External"/><Relationship Id="rId38" Type="http://schemas.openxmlformats.org/officeDocument/2006/relationships/hyperlink" Target="https://www.legifrance.gouv.fr/jorf/id/JORFTEXT000050831278" TargetMode="External"/><Relationship Id="rId59" Type="http://schemas.openxmlformats.org/officeDocument/2006/relationships/hyperlink" Target="https://www.legifrance.gouv.fr/jorf/id/JORFTEXT000050823380" TargetMode="External"/><Relationship Id="rId103" Type="http://schemas.openxmlformats.org/officeDocument/2006/relationships/hyperlink" Target="https://www.legifrance.gouv.fr/jorf/id/JORFTEXT000050768271" TargetMode="External"/><Relationship Id="rId124" Type="http://schemas.openxmlformats.org/officeDocument/2006/relationships/hyperlink" Target="https://www.legifrance.gouv.fr/jorf/id/JORFTEXT000050686293" TargetMode="External"/><Relationship Id="rId70" Type="http://schemas.openxmlformats.org/officeDocument/2006/relationships/hyperlink" Target="https://www.legifrance.gouv.fr/jorf/id/JORFTEXT000050823509" TargetMode="External"/><Relationship Id="rId91" Type="http://schemas.openxmlformats.org/officeDocument/2006/relationships/hyperlink" Target="https://www.legifrance.gouv.fr/jorf/id/JORFTEXT000050785648" TargetMode="External"/><Relationship Id="rId145" Type="http://schemas.openxmlformats.org/officeDocument/2006/relationships/hyperlink" Target="https://www.legifrance.gouv.fr/jorf/id/JORFTEXT000050663622" TargetMode="External"/><Relationship Id="rId166" Type="http://schemas.openxmlformats.org/officeDocument/2006/relationships/hyperlink" Target="https://www.legifrance.gouv.fr/jorf/id/JORFTEXT000050501142" TargetMode="External"/><Relationship Id="rId187" Type="http://schemas.openxmlformats.org/officeDocument/2006/relationships/hyperlink" Target="https://www.legifrance.gouv.fr/jorf/id/JORFTEXT000050350848" TargetMode="External"/><Relationship Id="rId1" Type="http://schemas.openxmlformats.org/officeDocument/2006/relationships/customXml" Target="../customXml/item1.xml"/><Relationship Id="rId212" Type="http://schemas.openxmlformats.org/officeDocument/2006/relationships/hyperlink" Target="https://www.legifrance.gouv.fr/jorf/id/JORFTEXT000050317026" TargetMode="External"/><Relationship Id="rId233" Type="http://schemas.openxmlformats.org/officeDocument/2006/relationships/hyperlink" Target="https://www.legifrance.gouv.fr/jorf/id/JORFTEXT000050317233" TargetMode="External"/><Relationship Id="rId254" Type="http://schemas.openxmlformats.org/officeDocument/2006/relationships/hyperlink" Target="https://www.legifrance.gouv.fr/jorf/id/JORFTEXT000050317504" TargetMode="External"/><Relationship Id="rId28" Type="http://schemas.openxmlformats.org/officeDocument/2006/relationships/hyperlink" Target="https://www.legifrance.gouv.fr/jorf/id/JORFTEXT000050946375" TargetMode="External"/><Relationship Id="rId49" Type="http://schemas.openxmlformats.org/officeDocument/2006/relationships/hyperlink" Target="https://www.legifrance.gouv.fr/jorf/id/JORFTEXT000050831423" TargetMode="External"/><Relationship Id="rId114" Type="http://schemas.openxmlformats.org/officeDocument/2006/relationships/hyperlink" Target="https://www.legifrance.gouv.fr/jorf/id/JORFTEXT000050768385" TargetMode="External"/><Relationship Id="rId275" Type="http://schemas.openxmlformats.org/officeDocument/2006/relationships/hyperlink" Target="https://www.legifrance.gouv.fr/jorf/id/JORFTEXT000050317699" TargetMode="External"/><Relationship Id="rId60" Type="http://schemas.openxmlformats.org/officeDocument/2006/relationships/hyperlink" Target="https://www.legifrance.gouv.fr/jorf/id/JORFTEXT000050823417" TargetMode="External"/><Relationship Id="rId81" Type="http://schemas.openxmlformats.org/officeDocument/2006/relationships/hyperlink" Target="https://www.legifrance.gouv.fr/jorf/id/JORFTEXT000050805573" TargetMode="External"/><Relationship Id="rId135" Type="http://schemas.openxmlformats.org/officeDocument/2006/relationships/hyperlink" Target="https://www.legifrance.gouv.fr/jorf/id/JORFTEXT000050663493" TargetMode="External"/><Relationship Id="rId156" Type="http://schemas.openxmlformats.org/officeDocument/2006/relationships/hyperlink" Target="https://www.legifrance.gouv.fr/jorf/id/JORFTEXT000050654678" TargetMode="External"/><Relationship Id="rId177" Type="http://schemas.openxmlformats.org/officeDocument/2006/relationships/hyperlink" Target="https://www.legifrance.gouv.fr/jorf/id/JORFTEXT000050491358" TargetMode="External"/><Relationship Id="rId198" Type="http://schemas.openxmlformats.org/officeDocument/2006/relationships/hyperlink" Target="https://www.legifrance.gouv.fr/jorf/id/JORFTEXT000050335886" TargetMode="External"/><Relationship Id="rId202" Type="http://schemas.openxmlformats.org/officeDocument/2006/relationships/hyperlink" Target="https://www.legifrance.gouv.fr/jorf/id/JORFTEXT000050335928" TargetMode="External"/><Relationship Id="rId223" Type="http://schemas.openxmlformats.org/officeDocument/2006/relationships/hyperlink" Target="https://www.legifrance.gouv.fr/jorf/id/JORFTEXT000050317135" TargetMode="External"/><Relationship Id="rId244" Type="http://schemas.openxmlformats.org/officeDocument/2006/relationships/hyperlink" Target="https://www.legifrance.gouv.fr/jorf/id/JORFTEXT000050317407" TargetMode="External"/><Relationship Id="rId18" Type="http://schemas.openxmlformats.org/officeDocument/2006/relationships/hyperlink" Target="https://www.legifrance.gouv.fr/jorf/id/JORFTEXT000051070751" TargetMode="External"/><Relationship Id="rId39" Type="http://schemas.openxmlformats.org/officeDocument/2006/relationships/hyperlink" Target="https://www.legifrance.gouv.fr/jorf/id/JORFTEXT000050831288" TargetMode="External"/><Relationship Id="rId265" Type="http://schemas.openxmlformats.org/officeDocument/2006/relationships/hyperlink" Target="https://www.legifrance.gouv.fr/jorf/id/JORFTEXT000050317605" TargetMode="External"/><Relationship Id="rId50" Type="http://schemas.openxmlformats.org/officeDocument/2006/relationships/hyperlink" Target="https://www.legifrance.gouv.fr/jorf/id/JORFTEXT000050831464" TargetMode="External"/><Relationship Id="rId104" Type="http://schemas.openxmlformats.org/officeDocument/2006/relationships/hyperlink" Target="https://www.legifrance.gouv.fr/jorf/id/JORFTEXT000050768282" TargetMode="External"/><Relationship Id="rId125" Type="http://schemas.openxmlformats.org/officeDocument/2006/relationships/hyperlink" Target="https://www.legifrance.gouv.fr/jorf/id/JORFTEXT000050686308" TargetMode="External"/><Relationship Id="rId146" Type="http://schemas.openxmlformats.org/officeDocument/2006/relationships/hyperlink" Target="https://www.legifrance.gouv.fr/jorf/id/JORFTEXT000050663635" TargetMode="External"/><Relationship Id="rId167" Type="http://schemas.openxmlformats.org/officeDocument/2006/relationships/hyperlink" Target="https://www.legifrance.gouv.fr/jorf/id/JORFTEXT000050501151" TargetMode="External"/><Relationship Id="rId188" Type="http://schemas.openxmlformats.org/officeDocument/2006/relationships/hyperlink" Target="https://www.legifrance.gouv.fr/jorf/id/JORFTEXT000050350862" TargetMode="External"/><Relationship Id="rId71" Type="http://schemas.openxmlformats.org/officeDocument/2006/relationships/hyperlink" Target="https://www.legifrance.gouv.fr/jorf/id/JORFTEXT000050823518" TargetMode="External"/><Relationship Id="rId92" Type="http://schemas.openxmlformats.org/officeDocument/2006/relationships/hyperlink" Target="https://www.legifrance.gouv.fr/jorf/id/JORFTEXT000050785657" TargetMode="External"/><Relationship Id="rId213" Type="http://schemas.openxmlformats.org/officeDocument/2006/relationships/hyperlink" Target="https://www.legifrance.gouv.fr/jorf/id/JORFTEXT000050317039" TargetMode="External"/><Relationship Id="rId234" Type="http://schemas.openxmlformats.org/officeDocument/2006/relationships/hyperlink" Target="https://www.legifrance.gouv.fr/jorf/id/JORFTEXT000050317253" TargetMode="External"/><Relationship Id="rId2" Type="http://schemas.openxmlformats.org/officeDocument/2006/relationships/numbering" Target="numbering.xml"/><Relationship Id="rId29" Type="http://schemas.openxmlformats.org/officeDocument/2006/relationships/hyperlink" Target="https://www.legifrance.gouv.fr/jorf/id/JORFTEXT000050946387" TargetMode="External"/><Relationship Id="rId255" Type="http://schemas.openxmlformats.org/officeDocument/2006/relationships/hyperlink" Target="https://www.legifrance.gouv.fr/jorf/id/JORFTEXT000050317513" TargetMode="External"/><Relationship Id="rId276" Type="http://schemas.openxmlformats.org/officeDocument/2006/relationships/hyperlink" Target="https://www.legifrance.gouv.fr/jorf/id/JORFTEXT000050317712" TargetMode="External"/><Relationship Id="rId40" Type="http://schemas.openxmlformats.org/officeDocument/2006/relationships/hyperlink" Target="https://www.legifrance.gouv.fr/jorf/id/JORFTEXT000050831298" TargetMode="External"/><Relationship Id="rId115" Type="http://schemas.openxmlformats.org/officeDocument/2006/relationships/hyperlink" Target="https://www.legifrance.gouv.fr/jorf/id/JORFTEXT000050768394" TargetMode="External"/><Relationship Id="rId136" Type="http://schemas.openxmlformats.org/officeDocument/2006/relationships/hyperlink" Target="https://www.legifrance.gouv.fr/jorf/id/JORFTEXT000050663504" TargetMode="External"/><Relationship Id="rId157" Type="http://schemas.openxmlformats.org/officeDocument/2006/relationships/hyperlink" Target="https://www.legifrance.gouv.fr/jorf/id/JORFTEXT000050654691" TargetMode="External"/><Relationship Id="rId178" Type="http://schemas.openxmlformats.org/officeDocument/2006/relationships/hyperlink" Target="https://www.legifrance.gouv.fr/jorf/id/JORFTEXT000050478461" TargetMode="External"/><Relationship Id="rId61" Type="http://schemas.openxmlformats.org/officeDocument/2006/relationships/hyperlink" Target="https://www.legifrance.gouv.fr/jorf/id/JORFTEXT000050823426" TargetMode="External"/><Relationship Id="rId82" Type="http://schemas.openxmlformats.org/officeDocument/2006/relationships/hyperlink" Target="https://www.legifrance.gouv.fr/jorf/id/JORFTEXT000050805582" TargetMode="External"/><Relationship Id="rId199" Type="http://schemas.openxmlformats.org/officeDocument/2006/relationships/hyperlink" Target="https://www.legifrance.gouv.fr/jorf/id/JORFTEXT000050335899" TargetMode="External"/><Relationship Id="rId203" Type="http://schemas.openxmlformats.org/officeDocument/2006/relationships/hyperlink" Target="https://www.legifrance.gouv.fr/jorf/id/JORFTEXT000050335938" TargetMode="External"/><Relationship Id="rId19" Type="http://schemas.openxmlformats.org/officeDocument/2006/relationships/hyperlink" Target="https://www.legifrance.gouv.fr/jorf/id/JORFTEXT000051031963" TargetMode="External"/><Relationship Id="rId224" Type="http://schemas.openxmlformats.org/officeDocument/2006/relationships/hyperlink" Target="https://www.legifrance.gouv.fr/jorf/id/JORFTEXT000050317144" TargetMode="External"/><Relationship Id="rId245" Type="http://schemas.openxmlformats.org/officeDocument/2006/relationships/hyperlink" Target="https://www.legifrance.gouv.fr/jorf/id/JORFTEXT000050317418" TargetMode="External"/><Relationship Id="rId266" Type="http://schemas.openxmlformats.org/officeDocument/2006/relationships/hyperlink" Target="https://www.legifrance.gouv.fr/jorf/id/JORFTEXT000050317614" TargetMode="External"/><Relationship Id="rId30" Type="http://schemas.openxmlformats.org/officeDocument/2006/relationships/hyperlink" Target="https://www.legifrance.gouv.fr/jorf/id/JORFTEXT000050946401" TargetMode="External"/><Relationship Id="rId105" Type="http://schemas.openxmlformats.org/officeDocument/2006/relationships/hyperlink" Target="https://www.legifrance.gouv.fr/jorf/id/JORFTEXT000050768298" TargetMode="External"/><Relationship Id="rId126" Type="http://schemas.openxmlformats.org/officeDocument/2006/relationships/hyperlink" Target="https://www.legifrance.gouv.fr/jorf/id/JORFTEXT000050686319" TargetMode="External"/><Relationship Id="rId147" Type="http://schemas.openxmlformats.org/officeDocument/2006/relationships/hyperlink" Target="https://www.legifrance.gouv.fr/jorf/id/JORFTEXT000050663644" TargetMode="External"/><Relationship Id="rId168" Type="http://schemas.openxmlformats.org/officeDocument/2006/relationships/hyperlink" Target="https://www.legifrance.gouv.fr/jorf/id/JORFTEXT000050501160" TargetMode="External"/><Relationship Id="rId51" Type="http://schemas.openxmlformats.org/officeDocument/2006/relationships/hyperlink" Target="https://www.legifrance.gouv.fr/jorf/id/JORFTEXT000050823288" TargetMode="External"/><Relationship Id="rId72" Type="http://schemas.openxmlformats.org/officeDocument/2006/relationships/hyperlink" Target="https://www.legifrance.gouv.fr/jorf/id/JORFTEXT000050823529" TargetMode="External"/><Relationship Id="rId93" Type="http://schemas.openxmlformats.org/officeDocument/2006/relationships/hyperlink" Target="https://www.legifrance.gouv.fr/jorf/id/JORFTEXT000050785666" TargetMode="External"/><Relationship Id="rId189" Type="http://schemas.openxmlformats.org/officeDocument/2006/relationships/hyperlink" Target="https://www.legifrance.gouv.fr/jorf/id/JORFTEXT000050350872" TargetMode="External"/><Relationship Id="rId3" Type="http://schemas.openxmlformats.org/officeDocument/2006/relationships/styles" Target="styles.xml"/><Relationship Id="rId214" Type="http://schemas.openxmlformats.org/officeDocument/2006/relationships/hyperlink" Target="https://www.legifrance.gouv.fr/jorf/id/JORFTEXT000050317051" TargetMode="External"/><Relationship Id="rId235" Type="http://schemas.openxmlformats.org/officeDocument/2006/relationships/hyperlink" Target="https://www.legifrance.gouv.fr/jorf/id/JORFTEXT000050317262" TargetMode="External"/><Relationship Id="rId256" Type="http://schemas.openxmlformats.org/officeDocument/2006/relationships/hyperlink" Target="https://www.legifrance.gouv.fr/jorf/id/JORFTEXT000050317522" TargetMode="External"/><Relationship Id="rId277" Type="http://schemas.openxmlformats.org/officeDocument/2006/relationships/hyperlink" Target="https://www.legifrance.gouv.fr/jorf/id/JORFTEXT000050317724" TargetMode="External"/><Relationship Id="rId116" Type="http://schemas.openxmlformats.org/officeDocument/2006/relationships/hyperlink" Target="https://www.legifrance.gouv.fr/jorf/id/JORFTEXT000050768404" TargetMode="External"/><Relationship Id="rId137" Type="http://schemas.openxmlformats.org/officeDocument/2006/relationships/hyperlink" Target="https://www.legifrance.gouv.fr/jorf/id/JORFTEXT000050663522" TargetMode="External"/><Relationship Id="rId158" Type="http://schemas.openxmlformats.org/officeDocument/2006/relationships/hyperlink" Target="https://www.legifrance.gouv.fr/jorf/id/JORFTEXT000050654702" TargetMode="External"/><Relationship Id="rId20" Type="http://schemas.openxmlformats.org/officeDocument/2006/relationships/hyperlink" Target="https://www.legifrance.gouv.fr/jorf/id/JORFTEXT000051031976" TargetMode="External"/><Relationship Id="rId41" Type="http://schemas.openxmlformats.org/officeDocument/2006/relationships/hyperlink" Target="https://www.legifrance.gouv.fr/jorf/id/JORFTEXT000050831307" TargetMode="External"/><Relationship Id="rId62" Type="http://schemas.openxmlformats.org/officeDocument/2006/relationships/hyperlink" Target="https://www.legifrance.gouv.fr/jorf/id/JORFTEXT000050823435" TargetMode="External"/><Relationship Id="rId83" Type="http://schemas.openxmlformats.org/officeDocument/2006/relationships/hyperlink" Target="https://www.legifrance.gouv.fr/jorf/id/JORFTEXT000050789720" TargetMode="External"/><Relationship Id="rId179" Type="http://schemas.openxmlformats.org/officeDocument/2006/relationships/hyperlink" Target="https://www.legifrance.gouv.fr/jorf/id/JORFTEXT000050456805" TargetMode="External"/><Relationship Id="rId190" Type="http://schemas.openxmlformats.org/officeDocument/2006/relationships/hyperlink" Target="https://www.legifrance.gouv.fr/jorf/id/JORFTEXT000050350882" TargetMode="External"/><Relationship Id="rId204" Type="http://schemas.openxmlformats.org/officeDocument/2006/relationships/hyperlink" Target="https://www.legifrance.gouv.fr/jorf/id/JORFTEXT000050335948" TargetMode="External"/><Relationship Id="rId225" Type="http://schemas.openxmlformats.org/officeDocument/2006/relationships/hyperlink" Target="https://www.legifrance.gouv.fr/jorf/id/JORFTEXT000050317153" TargetMode="External"/><Relationship Id="rId246" Type="http://schemas.openxmlformats.org/officeDocument/2006/relationships/hyperlink" Target="https://www.legifrance.gouv.fr/jorf/id/JORFTEXT000050317427" TargetMode="External"/><Relationship Id="rId267" Type="http://schemas.openxmlformats.org/officeDocument/2006/relationships/hyperlink" Target="https://www.legifrance.gouv.fr/jorf/id/JORFTEXT000050317623" TargetMode="External"/><Relationship Id="rId106" Type="http://schemas.openxmlformats.org/officeDocument/2006/relationships/hyperlink" Target="https://www.legifrance.gouv.fr/jorf/id/JORFTEXT000050768308" TargetMode="External"/><Relationship Id="rId127" Type="http://schemas.openxmlformats.org/officeDocument/2006/relationships/hyperlink" Target="https://www.legifrance.gouv.fr/jorf/id/JORFTEXT000050686331" TargetMode="External"/><Relationship Id="rId10" Type="http://schemas.openxmlformats.org/officeDocument/2006/relationships/hyperlink" Target="https://www.legifrance.gouv.fr/jorf/id/JORFTEXT000051146643" TargetMode="External"/><Relationship Id="rId31" Type="http://schemas.openxmlformats.org/officeDocument/2006/relationships/hyperlink" Target="https://www.legifrance.gouv.fr/jorf/id/JORFTEXT000050946410" TargetMode="External"/><Relationship Id="rId52" Type="http://schemas.openxmlformats.org/officeDocument/2006/relationships/hyperlink" Target="https://www.legifrance.gouv.fr/jorf/id/JORFTEXT000050823297" TargetMode="External"/><Relationship Id="rId73" Type="http://schemas.openxmlformats.org/officeDocument/2006/relationships/hyperlink" Target="https://www.legifrance.gouv.fr/jorf/id/JORFTEXT000050823541" TargetMode="External"/><Relationship Id="rId94" Type="http://schemas.openxmlformats.org/officeDocument/2006/relationships/hyperlink" Target="https://www.legifrance.gouv.fr/jorf/id/JORFTEXT000050785675" TargetMode="External"/><Relationship Id="rId148" Type="http://schemas.openxmlformats.org/officeDocument/2006/relationships/hyperlink" Target="https://www.legifrance.gouv.fr/jorf/id/JORFTEXT000050663653" TargetMode="External"/><Relationship Id="rId169" Type="http://schemas.openxmlformats.org/officeDocument/2006/relationships/hyperlink" Target="https://www.legifrance.gouv.fr/jorf/id/JORFTEXT000050501169" TargetMode="External"/><Relationship Id="rId4" Type="http://schemas.openxmlformats.org/officeDocument/2006/relationships/settings" Target="settings.xml"/><Relationship Id="rId180" Type="http://schemas.openxmlformats.org/officeDocument/2006/relationships/hyperlink" Target="https://www.legifrance.gouv.fr/jorf/id/JORFTEXT000050456815" TargetMode="External"/><Relationship Id="rId215" Type="http://schemas.openxmlformats.org/officeDocument/2006/relationships/hyperlink" Target="https://www.legifrance.gouv.fr/jorf/id/JORFTEXT000050317063" TargetMode="External"/><Relationship Id="rId236" Type="http://schemas.openxmlformats.org/officeDocument/2006/relationships/hyperlink" Target="https://www.legifrance.gouv.fr/jorf/id/JORFTEXT000050317288" TargetMode="External"/><Relationship Id="rId257" Type="http://schemas.openxmlformats.org/officeDocument/2006/relationships/hyperlink" Target="https://www.legifrance.gouv.fr/jorf/id/JORFTEXT000050317531" TargetMode="External"/><Relationship Id="rId278" Type="http://schemas.openxmlformats.org/officeDocument/2006/relationships/hyperlink" Target="https://www.legifrance.gouv.fr/jorf/id/JORFTEXT000050317733" TargetMode="External"/><Relationship Id="rId42" Type="http://schemas.openxmlformats.org/officeDocument/2006/relationships/hyperlink" Target="https://www.legifrance.gouv.fr/jorf/id/JORFTEXT000050831320" TargetMode="External"/><Relationship Id="rId84" Type="http://schemas.openxmlformats.org/officeDocument/2006/relationships/hyperlink" Target="https://www.legifrance.gouv.fr/jorf/id/JORFTEXT000050789733" TargetMode="External"/><Relationship Id="rId138" Type="http://schemas.openxmlformats.org/officeDocument/2006/relationships/hyperlink" Target="https://www.legifrance.gouv.fr/jorf/id/JORFTEXT000050663535" TargetMode="External"/><Relationship Id="rId191" Type="http://schemas.openxmlformats.org/officeDocument/2006/relationships/hyperlink" Target="https://www.legifrance.gouv.fr/jorf/id/JORFTEXT000050350896" TargetMode="External"/><Relationship Id="rId205" Type="http://schemas.openxmlformats.org/officeDocument/2006/relationships/hyperlink" Target="https://www.legifrance.gouv.fr/jorf/id/JORFTEXT000050321297" TargetMode="External"/><Relationship Id="rId247" Type="http://schemas.openxmlformats.org/officeDocument/2006/relationships/hyperlink" Target="https://www.legifrance.gouv.fr/jorf/id/JORFTEXT000050317436" TargetMode="External"/><Relationship Id="rId107" Type="http://schemas.openxmlformats.org/officeDocument/2006/relationships/hyperlink" Target="https://www.legifrance.gouv.fr/jorf/id/JORFTEXT000050768317" TargetMode="External"/><Relationship Id="rId11" Type="http://schemas.openxmlformats.org/officeDocument/2006/relationships/hyperlink" Target="https://www.legifrance.gouv.fr/jorf/id/JORFTEXT000051145148" TargetMode="External"/><Relationship Id="rId53" Type="http://schemas.openxmlformats.org/officeDocument/2006/relationships/hyperlink" Target="https://www.legifrance.gouv.fr/jorf/id/JORFTEXT000050823306" TargetMode="External"/><Relationship Id="rId149" Type="http://schemas.openxmlformats.org/officeDocument/2006/relationships/hyperlink" Target="https://www.legifrance.gouv.fr/jorf/id/JORFTEXT000050663663" TargetMode="External"/><Relationship Id="rId95" Type="http://schemas.openxmlformats.org/officeDocument/2006/relationships/hyperlink" Target="https://www.legifrance.gouv.fr/jorf/id/JORFTEXT000050774789" TargetMode="External"/><Relationship Id="rId160" Type="http://schemas.openxmlformats.org/officeDocument/2006/relationships/hyperlink" Target="https://www.legifrance.gouv.fr/jorf/id/JORFTEXT000050515390" TargetMode="External"/><Relationship Id="rId216" Type="http://schemas.openxmlformats.org/officeDocument/2006/relationships/hyperlink" Target="https://www.legifrance.gouv.fr/jorf/id/JORFTEXT000050317072" TargetMode="External"/><Relationship Id="rId258" Type="http://schemas.openxmlformats.org/officeDocument/2006/relationships/hyperlink" Target="https://www.legifrance.gouv.fr/jorf/id/JORFTEXT000050317540"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unsa.org/Nouvelles-regles-de-votre-convention-collective-nationale-de-branche.htm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FFFFFF"/>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00018D-0935-2E43-9B71-46401633A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25</Pages>
  <Words>19466</Words>
  <Characters>107067</Characters>
  <Application>Microsoft Office Word</Application>
  <DocSecurity>0</DocSecurity>
  <Lines>892</Lines>
  <Paragraphs>252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126281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Microsoft Office User</cp:lastModifiedBy>
  <cp:revision>20</cp:revision>
  <dcterms:created xsi:type="dcterms:W3CDTF">2025-01-01T07:16:00Z</dcterms:created>
  <dcterms:modified xsi:type="dcterms:W3CDTF">2025-02-09T06:31:00Z</dcterms:modified>
</cp:coreProperties>
</file>